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2FB8" w14:textId="77777777" w:rsidR="000E3496" w:rsidRPr="00444924" w:rsidRDefault="006D3669" w:rsidP="00444924">
      <w:pPr>
        <w:pStyle w:val="a9"/>
        <w:jc w:val="center"/>
        <w:rPr>
          <w:b/>
          <w:sz w:val="24"/>
        </w:rPr>
      </w:pPr>
      <w:r w:rsidRPr="00444924">
        <w:rPr>
          <w:b/>
          <w:sz w:val="24"/>
        </w:rPr>
        <w:t xml:space="preserve">Instructions for Manuscript Preparation </w:t>
      </w:r>
      <w:r w:rsidR="00824957" w:rsidRPr="00444924">
        <w:rPr>
          <w:b/>
          <w:color w:val="FF0000"/>
          <w:sz w:val="24"/>
        </w:rPr>
        <w:t>(</w:t>
      </w:r>
      <w:r w:rsidRPr="00444924">
        <w:rPr>
          <w:b/>
          <w:color w:val="FF0000"/>
          <w:sz w:val="24"/>
        </w:rPr>
        <w:t>Font Times New Roman 12</w:t>
      </w:r>
      <w:r w:rsidR="00CE76F6">
        <w:rPr>
          <w:b/>
          <w:color w:val="FF0000"/>
          <w:sz w:val="24"/>
        </w:rPr>
        <w:t xml:space="preserve"> </w:t>
      </w:r>
      <w:proofErr w:type="spellStart"/>
      <w:r w:rsidRPr="00444924">
        <w:rPr>
          <w:b/>
          <w:color w:val="FF0000"/>
          <w:sz w:val="24"/>
        </w:rPr>
        <w:t>pt</w:t>
      </w:r>
      <w:proofErr w:type="spellEnd"/>
      <w:r w:rsidRPr="00444924">
        <w:rPr>
          <w:rFonts w:hint="eastAsia"/>
          <w:b/>
          <w:color w:val="FF0000"/>
          <w:sz w:val="24"/>
        </w:rPr>
        <w:t xml:space="preserve"> </w:t>
      </w:r>
      <w:r w:rsidRPr="00444924">
        <w:rPr>
          <w:b/>
          <w:color w:val="FF0000"/>
          <w:sz w:val="24"/>
        </w:rPr>
        <w:t>Bold</w:t>
      </w:r>
      <w:r w:rsidR="00824957" w:rsidRPr="00444924">
        <w:rPr>
          <w:b/>
          <w:color w:val="FF0000"/>
          <w:sz w:val="24"/>
        </w:rPr>
        <w:t>)</w:t>
      </w:r>
    </w:p>
    <w:p w14:paraId="3A906456" w14:textId="77777777" w:rsidR="000E3496" w:rsidRDefault="006D3669" w:rsidP="00444924">
      <w:pPr>
        <w:pStyle w:val="a9"/>
        <w:jc w:val="center"/>
        <w:rPr>
          <w:b/>
          <w:color w:val="FF0000"/>
          <w:sz w:val="24"/>
        </w:rPr>
      </w:pPr>
      <w:r w:rsidRPr="00444924">
        <w:rPr>
          <w:b/>
          <w:sz w:val="24"/>
        </w:rPr>
        <w:t xml:space="preserve">2nd Report: Subtitle if you need </w:t>
      </w:r>
      <w:r w:rsidR="0042022D">
        <w:rPr>
          <w:b/>
          <w:color w:val="FF0000"/>
          <w:sz w:val="24"/>
        </w:rPr>
        <w:t>(Font times new r</w:t>
      </w:r>
      <w:r w:rsidR="00824957" w:rsidRPr="00444924">
        <w:rPr>
          <w:b/>
          <w:color w:val="FF0000"/>
          <w:sz w:val="24"/>
        </w:rPr>
        <w:t>oman 12</w:t>
      </w:r>
      <w:r w:rsidR="00CE76F6">
        <w:rPr>
          <w:b/>
          <w:color w:val="FF0000"/>
          <w:sz w:val="24"/>
        </w:rPr>
        <w:t xml:space="preserve"> </w:t>
      </w:r>
      <w:proofErr w:type="spellStart"/>
      <w:r w:rsidR="00824957" w:rsidRPr="00444924">
        <w:rPr>
          <w:b/>
          <w:color w:val="FF0000"/>
          <w:sz w:val="24"/>
        </w:rPr>
        <w:t>pt</w:t>
      </w:r>
      <w:proofErr w:type="spellEnd"/>
      <w:r w:rsidR="00824957" w:rsidRPr="00444924">
        <w:rPr>
          <w:rFonts w:hint="eastAsia"/>
          <w:b/>
          <w:color w:val="FF0000"/>
          <w:sz w:val="24"/>
        </w:rPr>
        <w:t xml:space="preserve"> </w:t>
      </w:r>
      <w:r w:rsidR="0042022D">
        <w:rPr>
          <w:b/>
          <w:color w:val="FF0000"/>
          <w:sz w:val="24"/>
        </w:rPr>
        <w:t>b</w:t>
      </w:r>
      <w:r w:rsidR="00824957" w:rsidRPr="00444924">
        <w:rPr>
          <w:b/>
          <w:color w:val="FF0000"/>
          <w:sz w:val="24"/>
        </w:rPr>
        <w:t>old)</w:t>
      </w:r>
    </w:p>
    <w:p w14:paraId="5065FD73" w14:textId="77777777" w:rsidR="00444924" w:rsidRPr="00444924" w:rsidRDefault="00444924" w:rsidP="00444924">
      <w:pPr>
        <w:jc w:val="center"/>
        <w:rPr>
          <w:b/>
          <w:color w:val="FF0000"/>
          <w:sz w:val="24"/>
        </w:rPr>
      </w:pPr>
      <w:r w:rsidRPr="00444924">
        <w:rPr>
          <w:rFonts w:hint="eastAsia"/>
          <w:b/>
          <w:color w:val="FF0000"/>
          <w:sz w:val="24"/>
        </w:rPr>
        <w:t>(a 12</w:t>
      </w:r>
      <w:r w:rsidR="00CE76F6">
        <w:rPr>
          <w:b/>
          <w:color w:val="FF0000"/>
          <w:sz w:val="24"/>
        </w:rPr>
        <w:t xml:space="preserve"> </w:t>
      </w:r>
      <w:proofErr w:type="spellStart"/>
      <w:r w:rsidRPr="00444924">
        <w:rPr>
          <w:rFonts w:hint="eastAsia"/>
          <w:b/>
          <w:color w:val="FF0000"/>
          <w:sz w:val="24"/>
        </w:rPr>
        <w:t>pt</w:t>
      </w:r>
      <w:proofErr w:type="spellEnd"/>
      <w:r w:rsidRPr="00444924">
        <w:rPr>
          <w:rFonts w:hint="eastAsia"/>
          <w:b/>
          <w:color w:val="FF0000"/>
          <w:sz w:val="24"/>
        </w:rPr>
        <w:t xml:space="preserve"> line space)</w:t>
      </w:r>
    </w:p>
    <w:p w14:paraId="73B9062E" w14:textId="77777777" w:rsidR="000E3496" w:rsidRPr="001E36F2" w:rsidRDefault="006D3669" w:rsidP="00444924">
      <w:pPr>
        <w:pStyle w:val="a9"/>
        <w:jc w:val="center"/>
      </w:pPr>
      <w:r>
        <w:rPr>
          <w:rFonts w:hint="eastAsia"/>
        </w:rPr>
        <w:t>+</w:t>
      </w:r>
      <w:r w:rsidR="000E3496">
        <w:rPr>
          <w:rFonts w:hint="eastAsia"/>
        </w:rPr>
        <w:t>Ta</w:t>
      </w:r>
      <w:r w:rsidR="000E3496" w:rsidRPr="001E36F2">
        <w:rPr>
          <w:rFonts w:hint="eastAsia"/>
        </w:rPr>
        <w:t>ro REITO*, Hanako KUCHO** and Jiro SHOKUHIN***</w:t>
      </w:r>
      <w:r>
        <w:t xml:space="preserve"> </w:t>
      </w:r>
      <w:r w:rsidR="00764672" w:rsidRPr="00764672">
        <w:rPr>
          <w:color w:val="FF0000"/>
        </w:rPr>
        <w:t>(</w:t>
      </w:r>
      <w:r w:rsidRPr="00764672">
        <w:rPr>
          <w:rFonts w:hint="eastAsia"/>
          <w:bCs/>
          <w:color w:val="FF0000"/>
        </w:rPr>
        <w:t>Font Times New Roman 10pt</w:t>
      </w:r>
      <w:r w:rsidR="00764672" w:rsidRPr="00764672">
        <w:rPr>
          <w:bCs/>
          <w:color w:val="FF0000"/>
        </w:rPr>
        <w:t>)</w:t>
      </w:r>
    </w:p>
    <w:p w14:paraId="1C2F1803" w14:textId="77777777" w:rsidR="000E3496" w:rsidRPr="001E36F2" w:rsidRDefault="000E3496" w:rsidP="00444924">
      <w:pPr>
        <w:pStyle w:val="a9"/>
        <w:jc w:val="center"/>
      </w:pPr>
      <w:r w:rsidRPr="001E36F2">
        <w:t xml:space="preserve">*Department of Mechanical Engineering, </w:t>
      </w:r>
      <w:proofErr w:type="spellStart"/>
      <w:r w:rsidR="0022255B" w:rsidRPr="001E36F2">
        <w:rPr>
          <w:rFonts w:hint="eastAsia"/>
        </w:rPr>
        <w:t>Nihonbashi</w:t>
      </w:r>
      <w:proofErr w:type="spellEnd"/>
      <w:r w:rsidRPr="001E36F2">
        <w:t xml:space="preserve"> University, </w:t>
      </w:r>
      <w:r w:rsidR="0022255B" w:rsidRPr="001E36F2">
        <w:rPr>
          <w:rFonts w:hint="eastAsia"/>
        </w:rPr>
        <w:t>Chuo</w:t>
      </w:r>
      <w:r w:rsidR="0022255B" w:rsidRPr="001E36F2">
        <w:t>-</w:t>
      </w:r>
      <w:proofErr w:type="spellStart"/>
      <w:r w:rsidR="0022255B" w:rsidRPr="001E36F2">
        <w:t>ku</w:t>
      </w:r>
      <w:proofErr w:type="spellEnd"/>
      <w:r w:rsidRPr="001E36F2">
        <w:t xml:space="preserve">, Tokyo, </w:t>
      </w:r>
      <w:r w:rsidR="0022255B" w:rsidRPr="001E36F2">
        <w:t>1</w:t>
      </w:r>
      <w:r w:rsidR="0022255B" w:rsidRPr="001E36F2">
        <w:rPr>
          <w:rFonts w:hint="eastAsia"/>
        </w:rPr>
        <w:t>03</w:t>
      </w:r>
      <w:r w:rsidR="0022255B" w:rsidRPr="001E36F2">
        <w:t>-00</w:t>
      </w:r>
      <w:r w:rsidR="0022255B" w:rsidRPr="001E36F2">
        <w:rPr>
          <w:rFonts w:hint="eastAsia"/>
        </w:rPr>
        <w:t>11</w:t>
      </w:r>
      <w:r w:rsidRPr="001E36F2">
        <w:t>, Japan</w:t>
      </w:r>
    </w:p>
    <w:p w14:paraId="55B8E3F6" w14:textId="77777777" w:rsidR="000E3496" w:rsidRPr="001E36F2" w:rsidRDefault="000E3496" w:rsidP="00444924">
      <w:pPr>
        <w:pStyle w:val="a9"/>
        <w:jc w:val="center"/>
      </w:pPr>
      <w:r w:rsidRPr="001E36F2">
        <w:t xml:space="preserve">**Department of Physics, </w:t>
      </w:r>
      <w:r w:rsidR="0022255B" w:rsidRPr="001E36F2">
        <w:rPr>
          <w:rFonts w:hint="eastAsia"/>
        </w:rPr>
        <w:t>Chuo</w:t>
      </w:r>
      <w:r w:rsidRPr="001E36F2">
        <w:t xml:space="preserve"> Institute of Technology, Meguro-</w:t>
      </w:r>
      <w:proofErr w:type="spellStart"/>
      <w:r w:rsidRPr="001E36F2">
        <w:t>ku</w:t>
      </w:r>
      <w:proofErr w:type="spellEnd"/>
      <w:r w:rsidRPr="001E36F2">
        <w:t>, Tokyo, 152-0033, Japan</w:t>
      </w:r>
    </w:p>
    <w:p w14:paraId="310E290A" w14:textId="77777777" w:rsidR="000E3496" w:rsidRDefault="000E3496" w:rsidP="00444924">
      <w:pPr>
        <w:pStyle w:val="a9"/>
        <w:jc w:val="center"/>
      </w:pPr>
      <w:r w:rsidRPr="001E36F2">
        <w:t xml:space="preserve">***Department of Chemical Engineering, </w:t>
      </w:r>
      <w:r w:rsidR="0022255B" w:rsidRPr="001E36F2">
        <w:rPr>
          <w:rFonts w:hint="eastAsia"/>
        </w:rPr>
        <w:t>Otomi</w:t>
      </w:r>
      <w:r w:rsidRPr="001E36F2">
        <w:t xml:space="preserve"> University, Shibuya-</w:t>
      </w:r>
      <w:proofErr w:type="spellStart"/>
      <w:r w:rsidRPr="001E36F2">
        <w:t>ku</w:t>
      </w:r>
      <w:proofErr w:type="spellEnd"/>
      <w:r w:rsidRPr="001E36F2">
        <w:t>, Tokyo, 151-0053, Japan</w:t>
      </w:r>
    </w:p>
    <w:p w14:paraId="074921DA" w14:textId="77777777" w:rsidR="00444924" w:rsidRPr="00444924" w:rsidRDefault="00444924" w:rsidP="00444924">
      <w:pPr>
        <w:jc w:val="center"/>
        <w:rPr>
          <w:color w:val="FF0000"/>
        </w:rPr>
      </w:pPr>
      <w:r w:rsidRPr="00444924">
        <w:rPr>
          <w:rFonts w:hint="eastAsia"/>
          <w:color w:val="FF0000"/>
        </w:rPr>
        <w:t xml:space="preserve">(two lines space with 10 </w:t>
      </w:r>
      <w:proofErr w:type="spellStart"/>
      <w:r w:rsidRPr="00444924">
        <w:rPr>
          <w:rFonts w:hint="eastAsia"/>
          <w:color w:val="FF0000"/>
        </w:rPr>
        <w:t>pt</w:t>
      </w:r>
      <w:proofErr w:type="spellEnd"/>
      <w:r w:rsidRPr="00444924">
        <w:rPr>
          <w:rFonts w:hint="eastAsia"/>
          <w:color w:val="FF0000"/>
        </w:rPr>
        <w:t>)</w:t>
      </w:r>
    </w:p>
    <w:p w14:paraId="1BA46B09" w14:textId="77777777" w:rsidR="00444924" w:rsidRPr="001E36F2" w:rsidRDefault="00444924" w:rsidP="00444924">
      <w:pPr>
        <w:pStyle w:val="a9"/>
        <w:jc w:val="center"/>
      </w:pPr>
    </w:p>
    <w:p w14:paraId="0DAAECA6" w14:textId="77777777" w:rsidR="000E3496" w:rsidRDefault="00444924" w:rsidP="00444924">
      <w:pPr>
        <w:pStyle w:val="a9"/>
      </w:pPr>
      <w:r>
        <w:t xml:space="preserve">     </w:t>
      </w:r>
      <w:r w:rsidR="000E3496" w:rsidRPr="00CB030B">
        <w:t>Abstract should be written with 10</w:t>
      </w:r>
      <w:r w:rsidR="0012735A">
        <w:t xml:space="preserve"> </w:t>
      </w:r>
      <w:proofErr w:type="spellStart"/>
      <w:r w:rsidR="000E3496" w:rsidRPr="00CB030B">
        <w:t>pt</w:t>
      </w:r>
      <w:proofErr w:type="spellEnd"/>
      <w:r w:rsidR="000E3496" w:rsidRPr="00CB030B">
        <w:t xml:space="preserve"> Tim</w:t>
      </w:r>
      <w:r w:rsidR="000E3496" w:rsidRPr="001E36F2">
        <w:t xml:space="preserve">es New Roman and single-space from here. </w:t>
      </w:r>
      <w:r w:rsidR="000E3496" w:rsidRPr="00987F91">
        <w:rPr>
          <w:color w:val="000000"/>
        </w:rPr>
        <w:t xml:space="preserve">The </w:t>
      </w:r>
      <w:r w:rsidR="0078160B" w:rsidRPr="00987F91">
        <w:rPr>
          <w:color w:val="000000"/>
        </w:rPr>
        <w:t xml:space="preserve">length of the abstract is </w:t>
      </w:r>
      <w:r w:rsidR="000E3496" w:rsidRPr="00987F91">
        <w:rPr>
          <w:color w:val="000000"/>
        </w:rPr>
        <w:t>limited within 150</w:t>
      </w:r>
      <w:r w:rsidR="0078160B" w:rsidRPr="00987F91">
        <w:rPr>
          <w:color w:val="000000"/>
        </w:rPr>
        <w:t xml:space="preserve"> wo</w:t>
      </w:r>
      <w:r w:rsidR="004031CA" w:rsidRPr="00987F91">
        <w:rPr>
          <w:rFonts w:hint="eastAsia"/>
          <w:color w:val="000000"/>
        </w:rPr>
        <w:t>r</w:t>
      </w:r>
      <w:r w:rsidR="0078160B" w:rsidRPr="00987F91">
        <w:rPr>
          <w:color w:val="000000"/>
        </w:rPr>
        <w:t>ds</w:t>
      </w:r>
      <w:r w:rsidR="000E3496" w:rsidRPr="00987F91">
        <w:rPr>
          <w:color w:val="000000"/>
        </w:rPr>
        <w:t>.</w:t>
      </w:r>
      <w:r w:rsidR="000E3496" w:rsidRPr="00987F91">
        <w:rPr>
          <w:rFonts w:hint="eastAsia"/>
          <w:color w:val="000000"/>
        </w:rPr>
        <w:t xml:space="preserve"> </w:t>
      </w:r>
      <w:r w:rsidR="00B14915" w:rsidRPr="00764672">
        <w:t>Please send a PDF(.pdf) file of 2 - 6 pages with A4 size to the scientific secretary</w:t>
      </w:r>
      <w:r w:rsidR="00B14915">
        <w:t xml:space="preserve"> </w:t>
      </w:r>
      <w:proofErr w:type="gramStart"/>
      <w:r w:rsidR="00B14915" w:rsidRPr="00831561">
        <w:rPr>
          <w:b/>
          <w:color w:val="4472C4"/>
          <w:u w:val="single"/>
        </w:rPr>
        <w:t>jsrae1</w:t>
      </w:r>
      <w:r w:rsidR="009A1D10">
        <w:rPr>
          <w:rFonts w:hint="eastAsia"/>
          <w:b/>
          <w:color w:val="4472C4"/>
          <w:u w:val="single"/>
        </w:rPr>
        <w:t>8</w:t>
      </w:r>
      <w:r w:rsidR="00B14915" w:rsidRPr="00831561">
        <w:rPr>
          <w:b/>
          <w:color w:val="4472C4"/>
          <w:u w:val="single"/>
        </w:rPr>
        <w:t>@jsrae.or.jp</w:t>
      </w:r>
      <w:r w:rsidR="00B14915">
        <w:t xml:space="preserve"> .</w:t>
      </w:r>
      <w:proofErr w:type="gramEnd"/>
      <w:r w:rsidR="00B14915">
        <w:t xml:space="preserve"> </w:t>
      </w:r>
      <w:r w:rsidR="00B14915" w:rsidRPr="00764672">
        <w:t xml:space="preserve">High quality setting is recommended for PDF conversion. The file should be less than 5 MB. </w:t>
      </w:r>
      <w:proofErr w:type="gramStart"/>
      <w:r w:rsidR="00B14915" w:rsidRPr="00764672">
        <w:t>Deadline :</w:t>
      </w:r>
      <w:proofErr w:type="gramEnd"/>
      <w:r w:rsidR="00B14915" w:rsidRPr="00764672">
        <w:t xml:space="preserve"> </w:t>
      </w:r>
      <w:r w:rsidR="0066397C" w:rsidRPr="003725E1">
        <w:rPr>
          <w:rFonts w:hint="eastAsia"/>
          <w:color w:val="FF0000"/>
        </w:rPr>
        <w:t>August</w:t>
      </w:r>
      <w:r w:rsidR="00B14915" w:rsidRPr="003725E1">
        <w:rPr>
          <w:color w:val="FF0000"/>
        </w:rPr>
        <w:t xml:space="preserve">, </w:t>
      </w:r>
      <w:r w:rsidR="0066397C" w:rsidRPr="003725E1">
        <w:rPr>
          <w:color w:val="FF0000"/>
        </w:rPr>
        <w:t>6</w:t>
      </w:r>
      <w:r w:rsidR="00B14915" w:rsidRPr="003725E1">
        <w:rPr>
          <w:color w:val="FF0000"/>
        </w:rPr>
        <w:t xml:space="preserve">th, </w:t>
      </w:r>
      <w:r w:rsidR="0038025C" w:rsidRPr="003725E1">
        <w:rPr>
          <w:rFonts w:hint="eastAsia"/>
          <w:color w:val="FF0000"/>
        </w:rPr>
        <w:t>Fri</w:t>
      </w:r>
      <w:r w:rsidR="00B14915" w:rsidRPr="003725E1">
        <w:rPr>
          <w:color w:val="FF0000"/>
        </w:rPr>
        <w:t>day</w:t>
      </w:r>
    </w:p>
    <w:p w14:paraId="71454E81" w14:textId="77777777" w:rsidR="001A75F3" w:rsidRDefault="00B85B3E" w:rsidP="00444924">
      <w:pPr>
        <w:pStyle w:val="a9"/>
      </w:pPr>
      <w:r>
        <w:rPr>
          <w:rFonts w:hint="eastAsia"/>
        </w:rPr>
        <w:t>．．．．．．．．．．．．．．．．．．．．．．．．．．．．．．．．．．．．．．．．．．．．．．．．．．．</w:t>
      </w:r>
      <w:r w:rsidR="001A75F3">
        <w:rPr>
          <w:rFonts w:hint="eastAsia"/>
        </w:rPr>
        <w:t>．．．．．．．．．．．．．．．．．</w:t>
      </w:r>
      <w:r w:rsidR="001A75F3">
        <w:rPr>
          <w:rFonts w:hint="eastAsia"/>
        </w:rPr>
        <w:t>(The end of abstract)</w:t>
      </w:r>
      <w:r w:rsidR="001A75F3">
        <w:rPr>
          <w:rFonts w:hint="eastAsia"/>
        </w:rPr>
        <w:t>．</w:t>
      </w:r>
    </w:p>
    <w:p w14:paraId="0AE19F88" w14:textId="77777777" w:rsidR="00444924" w:rsidRPr="00444924" w:rsidRDefault="00444924" w:rsidP="00444924">
      <w:pPr>
        <w:jc w:val="center"/>
        <w:rPr>
          <w:color w:val="FF0000"/>
        </w:rPr>
      </w:pPr>
      <w:r>
        <w:rPr>
          <w:rFonts w:hint="eastAsia"/>
          <w:color w:val="FF0000"/>
        </w:rPr>
        <w:t>(</w:t>
      </w:r>
      <w:r w:rsidRPr="00444924">
        <w:rPr>
          <w:rFonts w:hint="eastAsia"/>
          <w:color w:val="FF0000"/>
        </w:rPr>
        <w:t>a 10</w:t>
      </w:r>
      <w:r w:rsidR="00CE76F6">
        <w:rPr>
          <w:color w:val="FF0000"/>
        </w:rPr>
        <w:t xml:space="preserve"> </w:t>
      </w:r>
      <w:proofErr w:type="spellStart"/>
      <w:r w:rsidRPr="00444924">
        <w:rPr>
          <w:rFonts w:hint="eastAsia"/>
          <w:color w:val="FF0000"/>
        </w:rPr>
        <w:t>pt</w:t>
      </w:r>
      <w:proofErr w:type="spellEnd"/>
      <w:r w:rsidRPr="00444924">
        <w:rPr>
          <w:rFonts w:hint="eastAsia"/>
          <w:color w:val="FF0000"/>
        </w:rPr>
        <w:t xml:space="preserve"> line space)</w:t>
      </w:r>
    </w:p>
    <w:p w14:paraId="0CB1D0D8" w14:textId="77777777" w:rsidR="000E3496" w:rsidRDefault="000E3496" w:rsidP="00444924">
      <w:pPr>
        <w:pStyle w:val="a9"/>
        <w:jc w:val="center"/>
      </w:pPr>
      <w:r>
        <w:t>K</w:t>
      </w:r>
      <w:r>
        <w:rPr>
          <w:rFonts w:hint="eastAsia"/>
        </w:rPr>
        <w:t>eywords: Keyword1, Keyword2, Keyword3, Keyword4, Keyword5</w:t>
      </w:r>
    </w:p>
    <w:p w14:paraId="1CA596EF" w14:textId="77777777" w:rsidR="00444924" w:rsidRPr="00444924" w:rsidRDefault="00444924" w:rsidP="00444924">
      <w:pPr>
        <w:jc w:val="center"/>
        <w:rPr>
          <w:color w:val="FF0000"/>
        </w:rPr>
      </w:pPr>
      <w:r w:rsidRPr="00444924">
        <w:rPr>
          <w:rFonts w:hint="eastAsia"/>
          <w:color w:val="FF0000"/>
        </w:rPr>
        <w:t xml:space="preserve">(two lines space with 10 </w:t>
      </w:r>
      <w:proofErr w:type="spellStart"/>
      <w:r w:rsidRPr="00444924">
        <w:rPr>
          <w:rFonts w:hint="eastAsia"/>
          <w:color w:val="FF0000"/>
        </w:rPr>
        <w:t>pt</w:t>
      </w:r>
      <w:proofErr w:type="spellEnd"/>
      <w:r w:rsidRPr="00444924">
        <w:rPr>
          <w:rFonts w:hint="eastAsia"/>
          <w:color w:val="FF0000"/>
        </w:rPr>
        <w:t>)</w:t>
      </w:r>
    </w:p>
    <w:p w14:paraId="179C0599" w14:textId="77777777" w:rsidR="00444924" w:rsidRPr="00444924" w:rsidRDefault="00444924" w:rsidP="00444924">
      <w:pPr>
        <w:pStyle w:val="a9"/>
        <w:jc w:val="center"/>
      </w:pPr>
    </w:p>
    <w:p w14:paraId="578F8FF4" w14:textId="77777777" w:rsidR="000E3496" w:rsidRPr="00444924" w:rsidRDefault="00444924" w:rsidP="00444924">
      <w:pPr>
        <w:pStyle w:val="a9"/>
        <w:rPr>
          <w:b/>
        </w:rPr>
      </w:pPr>
      <w:bookmarkStart w:id="0" w:name="_Ref226447645"/>
      <w:r w:rsidRPr="00444924">
        <w:rPr>
          <w:b/>
        </w:rPr>
        <w:t xml:space="preserve">1. </w:t>
      </w:r>
      <w:r w:rsidR="00824957" w:rsidRPr="00444924">
        <w:rPr>
          <w:rFonts w:hint="eastAsia"/>
          <w:b/>
        </w:rPr>
        <w:t>Introduction</w:t>
      </w:r>
      <w:bookmarkEnd w:id="0"/>
      <w:r w:rsidR="00824957" w:rsidRPr="00444924">
        <w:rPr>
          <w:b/>
        </w:rPr>
        <w:t xml:space="preserve"> </w:t>
      </w:r>
      <w:r w:rsidR="00824957" w:rsidRPr="00444924">
        <w:rPr>
          <w:b/>
          <w:color w:val="FF0000"/>
        </w:rPr>
        <w:t>(Top heading should be in bold)</w:t>
      </w:r>
    </w:p>
    <w:p w14:paraId="39926785" w14:textId="77777777" w:rsidR="000E3496" w:rsidRPr="00987F91" w:rsidRDefault="00360D70" w:rsidP="00444924">
      <w:pPr>
        <w:pStyle w:val="a9"/>
        <w:rPr>
          <w:color w:val="000000"/>
        </w:rPr>
      </w:pPr>
      <w:r>
        <w:rPr>
          <w:color w:val="000000"/>
        </w:rPr>
        <w:t xml:space="preserve">     </w:t>
      </w:r>
      <w:r w:rsidR="00824957" w:rsidRPr="00824957">
        <w:rPr>
          <w:color w:val="000000"/>
        </w:rPr>
        <w:t>M</w:t>
      </w:r>
      <w:r w:rsidR="00D40DA8">
        <w:rPr>
          <w:color w:val="000000"/>
        </w:rPr>
        <w:t>anuscripts should be made from</w:t>
      </w:r>
      <w:r w:rsidR="00824957">
        <w:rPr>
          <w:color w:val="000000"/>
        </w:rPr>
        <w:t xml:space="preserve"> </w:t>
      </w:r>
      <w:r w:rsidR="00D40DA8">
        <w:rPr>
          <w:color w:val="000000"/>
        </w:rPr>
        <w:t>two to six</w:t>
      </w:r>
      <w:r w:rsidR="00824957" w:rsidRPr="00824957">
        <w:rPr>
          <w:color w:val="000000"/>
        </w:rPr>
        <w:t xml:space="preserve"> pages of A4 paper.</w:t>
      </w:r>
      <w:r w:rsidR="00824957">
        <w:rPr>
          <w:color w:val="000000"/>
        </w:rPr>
        <w:t xml:space="preserve"> </w:t>
      </w:r>
      <w:r w:rsidR="00824957" w:rsidRPr="00824957">
        <w:rPr>
          <w:color w:val="000000"/>
        </w:rPr>
        <w:t xml:space="preserve">The main text should be written in </w:t>
      </w:r>
      <w:r w:rsidR="00824957">
        <w:rPr>
          <w:color w:val="000000"/>
        </w:rPr>
        <w:t>single</w:t>
      </w:r>
      <w:r w:rsidR="00824957" w:rsidRPr="00824957">
        <w:rPr>
          <w:color w:val="000000"/>
        </w:rPr>
        <w:t>-column format with a font of 10</w:t>
      </w:r>
      <w:r w:rsidR="0012735A">
        <w:rPr>
          <w:color w:val="000000"/>
        </w:rPr>
        <w:t xml:space="preserve"> </w:t>
      </w:r>
      <w:proofErr w:type="spellStart"/>
      <w:r w:rsidR="00824957" w:rsidRPr="00824957">
        <w:rPr>
          <w:color w:val="000000"/>
        </w:rPr>
        <w:t>pt</w:t>
      </w:r>
      <w:proofErr w:type="spellEnd"/>
      <w:r w:rsidR="00824957" w:rsidRPr="00824957">
        <w:rPr>
          <w:color w:val="000000"/>
        </w:rPr>
        <w:t xml:space="preserve"> Times</w:t>
      </w:r>
      <w:r w:rsidR="0012735A">
        <w:rPr>
          <w:color w:val="000000"/>
        </w:rPr>
        <w:t xml:space="preserve"> New Roman</w:t>
      </w:r>
      <w:r w:rsidR="00824957" w:rsidRPr="00824957">
        <w:rPr>
          <w:color w:val="000000"/>
        </w:rPr>
        <w:t xml:space="preserve">. </w:t>
      </w:r>
    </w:p>
    <w:p w14:paraId="409A3807" w14:textId="77777777" w:rsidR="00360D70" w:rsidRDefault="00360D70" w:rsidP="00444924">
      <w:pPr>
        <w:pStyle w:val="a9"/>
      </w:pPr>
    </w:p>
    <w:p w14:paraId="77642ECB" w14:textId="77777777" w:rsidR="000E3496" w:rsidRPr="00360D70" w:rsidRDefault="00360D70" w:rsidP="00444924">
      <w:pPr>
        <w:pStyle w:val="a9"/>
        <w:rPr>
          <w:b/>
        </w:rPr>
      </w:pPr>
      <w:r w:rsidRPr="00360D70">
        <w:rPr>
          <w:b/>
        </w:rPr>
        <w:t xml:space="preserve">2. </w:t>
      </w:r>
      <w:r w:rsidR="00392D2B" w:rsidRPr="00360D70">
        <w:rPr>
          <w:rFonts w:hint="eastAsia"/>
          <w:b/>
        </w:rPr>
        <w:t>Paper size</w:t>
      </w:r>
      <w:r>
        <w:rPr>
          <w:b/>
        </w:rPr>
        <w:t xml:space="preserve"> and </w:t>
      </w:r>
      <w:proofErr w:type="spellStart"/>
      <w:r>
        <w:rPr>
          <w:b/>
        </w:rPr>
        <w:t>Margines</w:t>
      </w:r>
      <w:proofErr w:type="spellEnd"/>
    </w:p>
    <w:p w14:paraId="5964222C" w14:textId="77777777" w:rsidR="00360D70" w:rsidRDefault="00360D70" w:rsidP="00444924">
      <w:pPr>
        <w:pStyle w:val="a9"/>
      </w:pPr>
      <w:r>
        <w:t>2.1 Paper size</w:t>
      </w:r>
    </w:p>
    <w:p w14:paraId="717FD8B5" w14:textId="77777777" w:rsidR="000E3496" w:rsidRPr="00A0366F" w:rsidRDefault="00360D70" w:rsidP="00444924">
      <w:pPr>
        <w:pStyle w:val="a9"/>
      </w:pPr>
      <w:r>
        <w:t xml:space="preserve">     </w:t>
      </w:r>
      <w:r w:rsidR="00392D2B">
        <w:t>A4 Paper</w:t>
      </w:r>
    </w:p>
    <w:p w14:paraId="50A99914" w14:textId="77777777" w:rsidR="00360D70" w:rsidRDefault="00360D70" w:rsidP="00444924">
      <w:pPr>
        <w:pStyle w:val="a9"/>
      </w:pPr>
    </w:p>
    <w:p w14:paraId="156281E3" w14:textId="77777777" w:rsidR="00D40DA8" w:rsidRDefault="00360D70" w:rsidP="00444924">
      <w:pPr>
        <w:pStyle w:val="a9"/>
      </w:pPr>
      <w:r>
        <w:t xml:space="preserve">2.2 </w:t>
      </w:r>
      <w:r w:rsidR="00392D2B">
        <w:rPr>
          <w:rFonts w:hint="eastAsia"/>
        </w:rPr>
        <w:t>Margins</w:t>
      </w:r>
    </w:p>
    <w:p w14:paraId="7F1DB156" w14:textId="77777777" w:rsidR="00D40DA8" w:rsidRDefault="00360D70" w:rsidP="00444924">
      <w:pPr>
        <w:pStyle w:val="a9"/>
      </w:pPr>
      <w:r>
        <w:t xml:space="preserve">     </w:t>
      </w:r>
      <w:proofErr w:type="gramStart"/>
      <w:r w:rsidR="00D40DA8">
        <w:rPr>
          <w:rFonts w:hint="eastAsia"/>
        </w:rPr>
        <w:t>top :</w:t>
      </w:r>
      <w:proofErr w:type="gramEnd"/>
      <w:r w:rsidR="00D40DA8">
        <w:rPr>
          <w:rFonts w:hint="eastAsia"/>
        </w:rPr>
        <w:t xml:space="preserve"> 25 mm,  bottom : 25 mm</w:t>
      </w:r>
    </w:p>
    <w:p w14:paraId="31292236" w14:textId="77777777" w:rsidR="00D40DA8" w:rsidRDefault="00360D70" w:rsidP="00444924">
      <w:pPr>
        <w:pStyle w:val="a9"/>
      </w:pPr>
      <w:r>
        <w:t xml:space="preserve">     </w:t>
      </w:r>
      <w:proofErr w:type="gramStart"/>
      <w:r w:rsidR="00D40DA8">
        <w:rPr>
          <w:rFonts w:hint="eastAsia"/>
        </w:rPr>
        <w:t>left</w:t>
      </w:r>
      <w:r w:rsidR="00D40DA8">
        <w:rPr>
          <w:rFonts w:hint="eastAsia"/>
          <w:b/>
        </w:rPr>
        <w:t xml:space="preserve"> </w:t>
      </w:r>
      <w:r w:rsidR="00D40DA8" w:rsidRPr="0012735A">
        <w:rPr>
          <w:rFonts w:hint="eastAsia"/>
        </w:rPr>
        <w:t>:</w:t>
      </w:r>
      <w:proofErr w:type="gramEnd"/>
      <w:r w:rsidR="00D40DA8">
        <w:rPr>
          <w:rFonts w:hint="eastAsia"/>
          <w:b/>
        </w:rPr>
        <w:t xml:space="preserve"> </w:t>
      </w:r>
      <w:r w:rsidR="00D40DA8">
        <w:rPr>
          <w:rFonts w:hint="eastAsia"/>
        </w:rPr>
        <w:t>20 mm,  right : 20 mm</w:t>
      </w:r>
    </w:p>
    <w:p w14:paraId="12122FBC" w14:textId="77777777" w:rsidR="00D40DA8" w:rsidRDefault="00360D70" w:rsidP="00444924">
      <w:pPr>
        <w:pStyle w:val="a9"/>
        <w:rPr>
          <w:bCs/>
        </w:rPr>
      </w:pPr>
      <w:r>
        <w:rPr>
          <w:bCs/>
        </w:rPr>
        <w:t xml:space="preserve">     </w:t>
      </w:r>
      <w:r w:rsidR="00D40DA8">
        <w:rPr>
          <w:rFonts w:hint="eastAsia"/>
          <w:bCs/>
        </w:rPr>
        <w:t xml:space="preserve">upper </w:t>
      </w:r>
      <w:proofErr w:type="gramStart"/>
      <w:r w:rsidR="00D40DA8">
        <w:rPr>
          <w:rFonts w:hint="eastAsia"/>
          <w:bCs/>
        </w:rPr>
        <w:t>header :</w:t>
      </w:r>
      <w:proofErr w:type="gramEnd"/>
      <w:r w:rsidR="00D40DA8">
        <w:rPr>
          <w:rFonts w:hint="eastAsia"/>
          <w:bCs/>
        </w:rPr>
        <w:t xml:space="preserve"> 15 mm from top edge of paper</w:t>
      </w:r>
    </w:p>
    <w:p w14:paraId="5EBE0906" w14:textId="77777777" w:rsidR="00544233" w:rsidRDefault="00544233" w:rsidP="00444924">
      <w:pPr>
        <w:pStyle w:val="a9"/>
        <w:rPr>
          <w:bCs/>
        </w:rPr>
      </w:pPr>
    </w:p>
    <w:p w14:paraId="3B6D2131" w14:textId="77777777" w:rsidR="000E3496" w:rsidRPr="00544233" w:rsidRDefault="00544233" w:rsidP="00444924">
      <w:pPr>
        <w:pStyle w:val="a9"/>
        <w:rPr>
          <w:b/>
        </w:rPr>
      </w:pPr>
      <w:r w:rsidRPr="00544233">
        <w:rPr>
          <w:rFonts w:hint="eastAsia"/>
          <w:b/>
        </w:rPr>
        <w:t xml:space="preserve">3. </w:t>
      </w:r>
      <w:r w:rsidR="00D40DA8" w:rsidRPr="00544233">
        <w:rPr>
          <w:rFonts w:hint="eastAsia"/>
          <w:b/>
        </w:rPr>
        <w:t>Format</w:t>
      </w:r>
    </w:p>
    <w:p w14:paraId="649F31DC" w14:textId="77777777" w:rsidR="000E3496" w:rsidRPr="00E1301B" w:rsidRDefault="00544233" w:rsidP="00444924">
      <w:pPr>
        <w:pStyle w:val="a9"/>
      </w:pPr>
      <w:r>
        <w:rPr>
          <w:rFonts w:hint="eastAsia"/>
        </w:rPr>
        <w:t xml:space="preserve">     </w:t>
      </w:r>
      <w:r w:rsidR="00D40DA8" w:rsidRPr="00D40DA8">
        <w:t xml:space="preserve">Manuscripts should consist of the title, author(s), author’s affiliation and address, abstract, keywords, and main text. Title, author(s), author’s affiliation and address, abstract and keywords should be written according to the format given above. </w:t>
      </w:r>
    </w:p>
    <w:p w14:paraId="4A48B5B0" w14:textId="77777777" w:rsidR="00544233" w:rsidRDefault="00544233" w:rsidP="00444924">
      <w:pPr>
        <w:pStyle w:val="a9"/>
      </w:pPr>
    </w:p>
    <w:p w14:paraId="626F08F0" w14:textId="77777777" w:rsidR="000E3496" w:rsidRDefault="00544233" w:rsidP="00444924">
      <w:pPr>
        <w:pStyle w:val="a9"/>
      </w:pPr>
      <w:r>
        <w:rPr>
          <w:rFonts w:hint="eastAsia"/>
        </w:rPr>
        <w:t xml:space="preserve">3.1 </w:t>
      </w:r>
      <w:r w:rsidR="00444924">
        <w:rPr>
          <w:rFonts w:hint="eastAsia"/>
        </w:rPr>
        <w:t>Main text</w:t>
      </w:r>
    </w:p>
    <w:p w14:paraId="58B6BD85" w14:textId="77777777" w:rsidR="000E3496" w:rsidRDefault="00544233" w:rsidP="00444924">
      <w:pPr>
        <w:pStyle w:val="a9"/>
        <w:rPr>
          <w:bCs/>
        </w:rPr>
      </w:pPr>
      <w:r>
        <w:rPr>
          <w:bCs/>
        </w:rPr>
        <w:t xml:space="preserve">     </w:t>
      </w:r>
      <w:r w:rsidR="00444924">
        <w:rPr>
          <w:rFonts w:hint="eastAsia"/>
          <w:bCs/>
        </w:rPr>
        <w:t>Main text should begin two lines bellow keywords.</w:t>
      </w:r>
      <w:r w:rsidR="00911978">
        <w:rPr>
          <w:bCs/>
        </w:rPr>
        <w:t xml:space="preserve"> </w:t>
      </w:r>
      <w:r w:rsidR="0012735A">
        <w:rPr>
          <w:bCs/>
        </w:rPr>
        <w:t>If indentation is used, it must be five spaces for each indentation.</w:t>
      </w:r>
    </w:p>
    <w:p w14:paraId="75918B74" w14:textId="77777777" w:rsidR="00544233" w:rsidRDefault="00544233" w:rsidP="00444924">
      <w:pPr>
        <w:pStyle w:val="a9"/>
        <w:rPr>
          <w:bCs/>
        </w:rPr>
      </w:pPr>
    </w:p>
    <w:p w14:paraId="6B9FCFCF" w14:textId="77777777" w:rsidR="00544233" w:rsidRDefault="00544233" w:rsidP="00544233">
      <w:pPr>
        <w:rPr>
          <w:bCs/>
        </w:rPr>
      </w:pPr>
      <w:r>
        <w:rPr>
          <w:rFonts w:hint="eastAsia"/>
          <w:bCs/>
        </w:rPr>
        <w:t>3.2</w:t>
      </w:r>
      <w:r w:rsidR="00911978">
        <w:rPr>
          <w:rFonts w:hint="eastAsia"/>
          <w:bCs/>
        </w:rPr>
        <w:t xml:space="preserve"> </w:t>
      </w:r>
      <w:r>
        <w:rPr>
          <w:rFonts w:hint="eastAsia"/>
          <w:bCs/>
        </w:rPr>
        <w:t>Heading</w:t>
      </w:r>
    </w:p>
    <w:p w14:paraId="6CF41CFA" w14:textId="77777777" w:rsidR="00544233" w:rsidRDefault="00544233" w:rsidP="00544233">
      <w:pPr>
        <w:rPr>
          <w:bCs/>
        </w:rPr>
      </w:pPr>
      <w:r>
        <w:rPr>
          <w:rFonts w:hint="eastAsia"/>
          <w:bCs/>
        </w:rPr>
        <w:t xml:space="preserve">     Examples of heading are as follows.</w:t>
      </w:r>
    </w:p>
    <w:p w14:paraId="6C08887F" w14:textId="77777777" w:rsidR="00911978" w:rsidRPr="00911978" w:rsidRDefault="00911978" w:rsidP="00911978">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1E695CB6" w14:textId="77777777" w:rsidR="00911978" w:rsidRDefault="00911978" w:rsidP="00911978">
      <w:r>
        <w:rPr>
          <w:b/>
        </w:rPr>
        <w:t>4</w:t>
      </w:r>
      <w:r>
        <w:rPr>
          <w:rFonts w:hint="eastAsia"/>
          <w:b/>
        </w:rPr>
        <w:t xml:space="preserve">. </w:t>
      </w:r>
      <w:r w:rsidR="00831561">
        <w:rPr>
          <w:b/>
        </w:rPr>
        <w:t xml:space="preserve">Top </w:t>
      </w:r>
      <w:r>
        <w:rPr>
          <w:b/>
        </w:rPr>
        <w:t>Heading Sample</w:t>
      </w:r>
    </w:p>
    <w:p w14:paraId="4B166D3C" w14:textId="77777777" w:rsidR="00911978" w:rsidRDefault="00911978" w:rsidP="00911978">
      <w:pPr>
        <w:pStyle w:val="ad"/>
        <w:snapToGrid/>
        <w:jc w:val="left"/>
      </w:pPr>
      <w:r>
        <w:rPr>
          <w:rFonts w:hint="eastAsia"/>
        </w:rPr>
        <w:t xml:space="preserve">     Experimental setup is shown in Fig.1. ....</w:t>
      </w:r>
    </w:p>
    <w:p w14:paraId="36697CB3" w14:textId="77777777" w:rsidR="00911978" w:rsidRPr="00911978" w:rsidRDefault="00911978" w:rsidP="00911978">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07E1BA12" w14:textId="77777777" w:rsidR="00911978" w:rsidRDefault="00911978" w:rsidP="00911978">
      <w:r>
        <w:t>4</w:t>
      </w:r>
      <w:r>
        <w:rPr>
          <w:rFonts w:hint="eastAsia"/>
        </w:rPr>
        <w:t xml:space="preserve">.1 </w:t>
      </w:r>
      <w:r>
        <w:t>2nd heading sample</w:t>
      </w:r>
    </w:p>
    <w:p w14:paraId="79ABEC3F" w14:textId="77777777" w:rsidR="00911978" w:rsidRDefault="00911978" w:rsidP="00911978">
      <w:r>
        <w:rPr>
          <w:rFonts w:hint="eastAsia"/>
        </w:rPr>
        <w:t xml:space="preserve">(1) </w:t>
      </w:r>
      <w:r>
        <w:t>3rd heading sample</w:t>
      </w:r>
    </w:p>
    <w:p w14:paraId="5393376E" w14:textId="77777777" w:rsidR="00911978" w:rsidRDefault="00911978" w:rsidP="00911978">
      <w:r>
        <w:rPr>
          <w:rFonts w:hint="eastAsia"/>
        </w:rPr>
        <w:t xml:space="preserve">     Thermocouples were inserted in capillary tubes ...</w:t>
      </w:r>
    </w:p>
    <w:p w14:paraId="51C24B41" w14:textId="77777777" w:rsidR="00544233" w:rsidRPr="00911978" w:rsidRDefault="00911978" w:rsidP="00911978">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25CDE3B7" w14:textId="77777777" w:rsidR="00911978" w:rsidRDefault="00911978" w:rsidP="00911978">
      <w:pPr>
        <w:rPr>
          <w:b/>
        </w:rPr>
      </w:pPr>
      <w:r w:rsidRPr="00911978">
        <w:rPr>
          <w:b/>
          <w:bCs/>
        </w:rPr>
        <w:t>5.</w:t>
      </w:r>
      <w:r w:rsidR="00544233" w:rsidRPr="00911978">
        <w:rPr>
          <w:rFonts w:hint="eastAsia"/>
          <w:b/>
          <w:bCs/>
        </w:rPr>
        <w:t xml:space="preserve"> Equations</w:t>
      </w:r>
    </w:p>
    <w:p w14:paraId="66A5BAEB" w14:textId="77777777" w:rsidR="00544233" w:rsidRPr="00911978" w:rsidRDefault="00911978" w:rsidP="00911978">
      <w:pPr>
        <w:rPr>
          <w:b/>
        </w:rPr>
      </w:pPr>
      <w:r w:rsidRPr="00911978">
        <w:t xml:space="preserve">     </w:t>
      </w:r>
      <w:r w:rsidR="00544233">
        <w:rPr>
          <w:rFonts w:hint="eastAsia"/>
          <w:bCs/>
        </w:rPr>
        <w:t>Equations and symbols should be written with 10pt italic font except super/sub scripts. There should be one line space upper and lower equation. In the main text, a</w:t>
      </w:r>
      <w:r w:rsidR="0012735A">
        <w:rPr>
          <w:bCs/>
        </w:rPr>
        <w:t>n</w:t>
      </w:r>
      <w:r w:rsidR="00544233">
        <w:rPr>
          <w:rFonts w:hint="eastAsia"/>
          <w:bCs/>
        </w:rPr>
        <w:t xml:space="preserve"> equation is explained as </w:t>
      </w:r>
      <w:proofErr w:type="gramStart"/>
      <w:r w:rsidR="00544233">
        <w:rPr>
          <w:rFonts w:hint="eastAsia"/>
          <w:bCs/>
        </w:rPr>
        <w:t>Eq.(</w:t>
      </w:r>
      <w:proofErr w:type="gramEnd"/>
      <w:r w:rsidR="00544233">
        <w:rPr>
          <w:rFonts w:hint="eastAsia"/>
          <w:bCs/>
        </w:rPr>
        <w:t>1).</w:t>
      </w:r>
    </w:p>
    <w:p w14:paraId="7F00C899" w14:textId="77777777" w:rsidR="00544233" w:rsidRPr="00911978" w:rsidRDefault="00544233" w:rsidP="00544233">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5C1C7FC1" w14:textId="77777777" w:rsidR="00544233" w:rsidRDefault="00544233" w:rsidP="00911978">
      <w:pPr>
        <w:tabs>
          <w:tab w:val="left" w:pos="8364"/>
        </w:tabs>
        <w:ind w:firstLineChars="200" w:firstLine="400"/>
      </w:pPr>
      <w:r>
        <w:rPr>
          <w:i/>
          <w:iCs/>
          <w:position w:val="-10"/>
        </w:rPr>
        <w:object w:dxaOrig="1460" w:dyaOrig="300" w14:anchorId="371B1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5pt;height:15.05pt" o:ole="">
            <v:imagedata r:id="rId8" o:title=""/>
          </v:shape>
          <o:OLEObject Type="Embed" ProgID="Equation.3" ShapeID="_x0000_i1025" DrawAspect="Content" ObjectID="_1685941964" r:id="rId9"/>
        </w:object>
      </w:r>
      <w:r w:rsidR="00911978">
        <w:tab/>
      </w:r>
      <w:r>
        <w:rPr>
          <w:rFonts w:hint="eastAsia"/>
        </w:rPr>
        <w:t>(1)</w:t>
      </w:r>
    </w:p>
    <w:p w14:paraId="4C5DF7CA" w14:textId="77777777" w:rsidR="00911978" w:rsidRPr="00911978" w:rsidRDefault="00911978" w:rsidP="00911978">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4BF7D0B5" w14:textId="77777777" w:rsidR="0012735A" w:rsidRDefault="00B85B3E" w:rsidP="0012735A">
      <w:pPr>
        <w:rPr>
          <w:b/>
        </w:rPr>
      </w:pPr>
      <w:r>
        <w:rPr>
          <w:b/>
        </w:rPr>
        <w:br w:type="page"/>
      </w:r>
      <w:r w:rsidR="0012735A" w:rsidRPr="0012735A">
        <w:rPr>
          <w:b/>
        </w:rPr>
        <w:lastRenderedPageBreak/>
        <w:t>6.</w:t>
      </w:r>
      <w:r w:rsidR="00544233" w:rsidRPr="0012735A">
        <w:rPr>
          <w:rFonts w:hint="eastAsia"/>
          <w:b/>
        </w:rPr>
        <w:t xml:space="preserve"> Figures, </w:t>
      </w:r>
      <w:r w:rsidR="0012735A" w:rsidRPr="0012735A">
        <w:rPr>
          <w:b/>
        </w:rPr>
        <w:t>T</w:t>
      </w:r>
      <w:r w:rsidR="00544233" w:rsidRPr="0012735A">
        <w:rPr>
          <w:rFonts w:hint="eastAsia"/>
          <w:b/>
        </w:rPr>
        <w:t xml:space="preserve">ables, </w:t>
      </w:r>
      <w:r w:rsidR="0012735A" w:rsidRPr="0012735A">
        <w:rPr>
          <w:b/>
        </w:rPr>
        <w:t>P</w:t>
      </w:r>
      <w:r w:rsidR="0012735A">
        <w:rPr>
          <w:rFonts w:hint="eastAsia"/>
          <w:b/>
        </w:rPr>
        <w:t>ictures</w:t>
      </w:r>
    </w:p>
    <w:p w14:paraId="7D0E7ECD" w14:textId="77777777" w:rsidR="00544233" w:rsidRPr="00B85B3E" w:rsidRDefault="0012735A" w:rsidP="00544233">
      <w:pPr>
        <w:rPr>
          <w:b/>
        </w:rPr>
      </w:pPr>
      <w:r w:rsidRPr="0012735A">
        <w:rPr>
          <w:rFonts w:hint="eastAsia"/>
        </w:rPr>
        <w:t xml:space="preserve">     </w:t>
      </w:r>
      <w:r w:rsidR="0066397C">
        <w:t xml:space="preserve">Color figures are acceptable. </w:t>
      </w:r>
      <w:r w:rsidR="00544233">
        <w:rPr>
          <w:rFonts w:hint="eastAsia"/>
        </w:rPr>
        <w:t>Keep margins. Figures, tables, and photos should be explained in main text as Fig.1</w:t>
      </w:r>
      <w:r>
        <w:rPr>
          <w:rFonts w:hint="eastAsia"/>
        </w:rPr>
        <w:t xml:space="preserve">, </w:t>
      </w:r>
      <w:r w:rsidR="00544233">
        <w:rPr>
          <w:rFonts w:hint="eastAsia"/>
        </w:rPr>
        <w:t>Table 1</w:t>
      </w:r>
      <w:r>
        <w:t xml:space="preserve">, </w:t>
      </w:r>
      <w:r w:rsidR="00B85B3E">
        <w:rPr>
          <w:rFonts w:hint="eastAsia"/>
        </w:rPr>
        <w:t xml:space="preserve">Photo 1. Examples </w:t>
      </w:r>
      <w:r w:rsidR="00B85B3E">
        <w:rPr>
          <w:rFonts w:hint="eastAsia"/>
          <w:bCs/>
        </w:rPr>
        <w:t>are as follows.</w:t>
      </w:r>
    </w:p>
    <w:p w14:paraId="30237084"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5AA03D1C" w14:textId="3A3451EA" w:rsidR="0012735A" w:rsidRDefault="00093EA5" w:rsidP="00391D2B">
      <w:pPr>
        <w:pStyle w:val="a9"/>
        <w:jc w:val="center"/>
      </w:pPr>
      <w:r>
        <w:rPr>
          <w:noProof/>
        </w:rPr>
        <w:drawing>
          <wp:inline distT="0" distB="0" distL="0" distR="0" wp14:anchorId="26121F83" wp14:editId="4DA125CF">
            <wp:extent cx="3533775" cy="22193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3775" cy="2219325"/>
                    </a:xfrm>
                    <a:prstGeom prst="rect">
                      <a:avLst/>
                    </a:prstGeom>
                    <a:noFill/>
                    <a:ln>
                      <a:noFill/>
                    </a:ln>
                  </pic:spPr>
                </pic:pic>
              </a:graphicData>
            </a:graphic>
          </wp:inline>
        </w:drawing>
      </w:r>
    </w:p>
    <w:p w14:paraId="50554E1C"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73A27A6F" w14:textId="77777777" w:rsidR="0012735A" w:rsidRDefault="0012735A" w:rsidP="00391D2B">
      <w:pPr>
        <w:pStyle w:val="a9"/>
        <w:jc w:val="center"/>
      </w:pPr>
      <w:r>
        <w:rPr>
          <w:rFonts w:hint="eastAsia"/>
        </w:rPr>
        <w:t>Fig.1 Deviation of measured freezing point temperatures from correlations by Tillner-Roth [2].</w:t>
      </w:r>
    </w:p>
    <w:p w14:paraId="3B3FF49A"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1F979096" w14:textId="77777777" w:rsidR="0012735A" w:rsidRDefault="0012735A" w:rsidP="00391D2B">
      <w:pPr>
        <w:pStyle w:val="a9"/>
        <w:jc w:val="center"/>
      </w:pPr>
      <w:r w:rsidRPr="00787241">
        <w:rPr>
          <w:rFonts w:hint="eastAsia"/>
        </w:rPr>
        <w:t>Table 1 Historical data of vapor pressure of ammonia.</w:t>
      </w:r>
    </w:p>
    <w:p w14:paraId="14929FC3"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tbl>
      <w:tblPr>
        <w:tblW w:w="4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
        <w:gridCol w:w="653"/>
        <w:gridCol w:w="873"/>
        <w:gridCol w:w="1355"/>
        <w:gridCol w:w="715"/>
      </w:tblGrid>
      <w:tr w:rsidR="0012735A" w14:paraId="1BE71ADE" w14:textId="77777777" w:rsidTr="00FD577C">
        <w:trPr>
          <w:cantSplit/>
          <w:jc w:val="center"/>
        </w:trPr>
        <w:tc>
          <w:tcPr>
            <w:tcW w:w="1046" w:type="dxa"/>
            <w:tcBorders>
              <w:left w:val="nil"/>
              <w:bottom w:val="single" w:sz="4" w:space="0" w:color="auto"/>
              <w:right w:val="nil"/>
            </w:tcBorders>
            <w:vAlign w:val="center"/>
          </w:tcPr>
          <w:p w14:paraId="5807CA70" w14:textId="77777777" w:rsidR="0012735A" w:rsidRDefault="0012735A" w:rsidP="00391D2B">
            <w:pPr>
              <w:pStyle w:val="a9"/>
            </w:pPr>
            <w:r>
              <w:rPr>
                <w:rFonts w:hint="eastAsia"/>
              </w:rPr>
              <w:t>Author</w:t>
            </w:r>
          </w:p>
        </w:tc>
        <w:tc>
          <w:tcPr>
            <w:tcW w:w="653" w:type="dxa"/>
            <w:tcBorders>
              <w:left w:val="nil"/>
              <w:bottom w:val="single" w:sz="4" w:space="0" w:color="auto"/>
              <w:right w:val="nil"/>
            </w:tcBorders>
            <w:vAlign w:val="center"/>
          </w:tcPr>
          <w:p w14:paraId="3DEE1948" w14:textId="77777777" w:rsidR="0012735A" w:rsidRDefault="0012735A" w:rsidP="00391D2B">
            <w:pPr>
              <w:pStyle w:val="a9"/>
            </w:pPr>
            <w:r>
              <w:rPr>
                <w:rFonts w:hint="eastAsia"/>
              </w:rPr>
              <w:t>Year</w:t>
            </w:r>
          </w:p>
        </w:tc>
        <w:tc>
          <w:tcPr>
            <w:tcW w:w="873" w:type="dxa"/>
            <w:tcBorders>
              <w:left w:val="nil"/>
              <w:bottom w:val="single" w:sz="4" w:space="0" w:color="auto"/>
              <w:right w:val="nil"/>
            </w:tcBorders>
            <w:vAlign w:val="center"/>
          </w:tcPr>
          <w:p w14:paraId="724CBCE4" w14:textId="77777777" w:rsidR="0012735A" w:rsidRDefault="0012735A" w:rsidP="00391D2B">
            <w:pPr>
              <w:pStyle w:val="a9"/>
            </w:pPr>
            <w:r>
              <w:rPr>
                <w:rFonts w:hint="eastAsia"/>
                <w:i/>
                <w:iCs/>
              </w:rPr>
              <w:t>T</w:t>
            </w:r>
          </w:p>
        </w:tc>
        <w:tc>
          <w:tcPr>
            <w:tcW w:w="1355" w:type="dxa"/>
            <w:tcBorders>
              <w:left w:val="nil"/>
              <w:bottom w:val="single" w:sz="4" w:space="0" w:color="auto"/>
              <w:right w:val="nil"/>
            </w:tcBorders>
            <w:vAlign w:val="center"/>
          </w:tcPr>
          <w:p w14:paraId="04F75996" w14:textId="77777777" w:rsidR="0012735A" w:rsidRDefault="0012735A" w:rsidP="00391D2B">
            <w:pPr>
              <w:pStyle w:val="a9"/>
            </w:pPr>
            <w:r>
              <w:rPr>
                <w:rFonts w:hint="eastAsia"/>
                <w:i/>
                <w:iCs/>
              </w:rPr>
              <w:t>p</w:t>
            </w:r>
          </w:p>
        </w:tc>
        <w:tc>
          <w:tcPr>
            <w:tcW w:w="715" w:type="dxa"/>
            <w:tcBorders>
              <w:left w:val="nil"/>
              <w:bottom w:val="single" w:sz="4" w:space="0" w:color="auto"/>
              <w:right w:val="nil"/>
            </w:tcBorders>
            <w:vAlign w:val="center"/>
          </w:tcPr>
          <w:p w14:paraId="2034928E" w14:textId="77777777" w:rsidR="0012735A" w:rsidRDefault="0012735A" w:rsidP="00391D2B">
            <w:pPr>
              <w:pStyle w:val="a9"/>
            </w:pPr>
            <w:r>
              <w:rPr>
                <w:rFonts w:hint="eastAsia"/>
              </w:rPr>
              <w:t>Ref.</w:t>
            </w:r>
          </w:p>
        </w:tc>
      </w:tr>
      <w:tr w:rsidR="0012735A" w14:paraId="6365F3C1" w14:textId="77777777" w:rsidTr="00FD577C">
        <w:trPr>
          <w:cantSplit/>
          <w:jc w:val="center"/>
        </w:trPr>
        <w:tc>
          <w:tcPr>
            <w:tcW w:w="1046" w:type="dxa"/>
            <w:tcBorders>
              <w:top w:val="single" w:sz="4" w:space="0" w:color="auto"/>
              <w:left w:val="nil"/>
              <w:bottom w:val="nil"/>
              <w:right w:val="nil"/>
            </w:tcBorders>
            <w:vAlign w:val="center"/>
          </w:tcPr>
          <w:p w14:paraId="0BFE82DB" w14:textId="77777777" w:rsidR="0012735A" w:rsidRDefault="0012735A" w:rsidP="00391D2B">
            <w:pPr>
              <w:pStyle w:val="a9"/>
            </w:pPr>
            <w:r>
              <w:rPr>
                <w:rFonts w:hint="eastAsia"/>
              </w:rPr>
              <w:t>Keyes</w:t>
            </w:r>
          </w:p>
        </w:tc>
        <w:tc>
          <w:tcPr>
            <w:tcW w:w="653" w:type="dxa"/>
            <w:tcBorders>
              <w:top w:val="single" w:sz="4" w:space="0" w:color="auto"/>
              <w:left w:val="nil"/>
              <w:bottom w:val="nil"/>
              <w:right w:val="nil"/>
            </w:tcBorders>
            <w:vAlign w:val="center"/>
          </w:tcPr>
          <w:p w14:paraId="3DEEB49F" w14:textId="77777777" w:rsidR="0012735A" w:rsidRDefault="0012735A" w:rsidP="00391D2B">
            <w:pPr>
              <w:pStyle w:val="a9"/>
            </w:pPr>
            <w:r>
              <w:rPr>
                <w:rFonts w:hint="eastAsia"/>
              </w:rPr>
              <w:t>1918</w:t>
            </w:r>
          </w:p>
        </w:tc>
        <w:tc>
          <w:tcPr>
            <w:tcW w:w="873" w:type="dxa"/>
            <w:tcBorders>
              <w:top w:val="single" w:sz="4" w:space="0" w:color="auto"/>
              <w:left w:val="nil"/>
              <w:bottom w:val="nil"/>
              <w:right w:val="nil"/>
            </w:tcBorders>
            <w:vAlign w:val="center"/>
          </w:tcPr>
          <w:p w14:paraId="0993FFEC" w14:textId="77777777" w:rsidR="0012735A" w:rsidRDefault="0012735A" w:rsidP="00391D2B">
            <w:pPr>
              <w:pStyle w:val="a9"/>
            </w:pPr>
            <w:r>
              <w:rPr>
                <w:rFonts w:hint="eastAsia"/>
              </w:rPr>
              <w:t>240-398</w:t>
            </w:r>
          </w:p>
        </w:tc>
        <w:tc>
          <w:tcPr>
            <w:tcW w:w="1355" w:type="dxa"/>
            <w:tcBorders>
              <w:top w:val="single" w:sz="4" w:space="0" w:color="auto"/>
              <w:left w:val="nil"/>
              <w:bottom w:val="nil"/>
              <w:right w:val="nil"/>
            </w:tcBorders>
            <w:vAlign w:val="center"/>
          </w:tcPr>
          <w:p w14:paraId="0DCDB124" w14:textId="77777777" w:rsidR="0012735A" w:rsidRDefault="0012735A" w:rsidP="00391D2B">
            <w:pPr>
              <w:pStyle w:val="a9"/>
            </w:pPr>
            <w:r>
              <w:rPr>
                <w:rFonts w:hint="eastAsia"/>
              </w:rPr>
              <w:t>0.103-9.96</w:t>
            </w:r>
          </w:p>
        </w:tc>
        <w:tc>
          <w:tcPr>
            <w:tcW w:w="715" w:type="dxa"/>
            <w:tcBorders>
              <w:top w:val="single" w:sz="4" w:space="0" w:color="auto"/>
              <w:left w:val="nil"/>
              <w:bottom w:val="nil"/>
              <w:right w:val="nil"/>
            </w:tcBorders>
            <w:vAlign w:val="center"/>
          </w:tcPr>
          <w:p w14:paraId="27117298" w14:textId="77777777" w:rsidR="0012735A" w:rsidRDefault="0012735A" w:rsidP="00391D2B">
            <w:pPr>
              <w:pStyle w:val="a9"/>
            </w:pPr>
            <w:r>
              <w:rPr>
                <w:rFonts w:hint="eastAsia"/>
              </w:rPr>
              <w:t>1</w:t>
            </w:r>
          </w:p>
        </w:tc>
      </w:tr>
      <w:tr w:rsidR="0012735A" w14:paraId="765BDCAC" w14:textId="77777777" w:rsidTr="00FD577C">
        <w:trPr>
          <w:cantSplit/>
          <w:jc w:val="center"/>
        </w:trPr>
        <w:tc>
          <w:tcPr>
            <w:tcW w:w="1046" w:type="dxa"/>
            <w:tcBorders>
              <w:top w:val="nil"/>
              <w:left w:val="nil"/>
              <w:bottom w:val="nil"/>
              <w:right w:val="nil"/>
            </w:tcBorders>
            <w:vAlign w:val="center"/>
          </w:tcPr>
          <w:p w14:paraId="59451857" w14:textId="77777777" w:rsidR="0012735A" w:rsidRDefault="0012735A" w:rsidP="00391D2B">
            <w:pPr>
              <w:pStyle w:val="a9"/>
            </w:pPr>
            <w:r>
              <w:rPr>
                <w:rFonts w:hint="eastAsia"/>
              </w:rPr>
              <w:t>Cragoe</w:t>
            </w:r>
          </w:p>
        </w:tc>
        <w:tc>
          <w:tcPr>
            <w:tcW w:w="653" w:type="dxa"/>
            <w:tcBorders>
              <w:top w:val="nil"/>
              <w:left w:val="nil"/>
              <w:bottom w:val="nil"/>
              <w:right w:val="nil"/>
            </w:tcBorders>
            <w:vAlign w:val="center"/>
          </w:tcPr>
          <w:p w14:paraId="4AC3AAA8" w14:textId="77777777" w:rsidR="0012735A" w:rsidRDefault="0012735A" w:rsidP="00391D2B">
            <w:pPr>
              <w:pStyle w:val="a9"/>
            </w:pPr>
            <w:r>
              <w:rPr>
                <w:rFonts w:hint="eastAsia"/>
              </w:rPr>
              <w:t>1920</w:t>
            </w:r>
          </w:p>
        </w:tc>
        <w:tc>
          <w:tcPr>
            <w:tcW w:w="873" w:type="dxa"/>
            <w:tcBorders>
              <w:top w:val="nil"/>
              <w:left w:val="nil"/>
              <w:bottom w:val="nil"/>
              <w:right w:val="nil"/>
            </w:tcBorders>
            <w:vAlign w:val="center"/>
          </w:tcPr>
          <w:p w14:paraId="4F76BBD5" w14:textId="77777777" w:rsidR="0012735A" w:rsidRDefault="0012735A" w:rsidP="00391D2B">
            <w:pPr>
              <w:pStyle w:val="a9"/>
            </w:pPr>
            <w:r>
              <w:rPr>
                <w:rFonts w:hint="eastAsia"/>
              </w:rPr>
              <w:t>195-343</w:t>
            </w:r>
          </w:p>
        </w:tc>
        <w:tc>
          <w:tcPr>
            <w:tcW w:w="1355" w:type="dxa"/>
            <w:tcBorders>
              <w:top w:val="nil"/>
              <w:left w:val="nil"/>
              <w:bottom w:val="nil"/>
              <w:right w:val="nil"/>
            </w:tcBorders>
            <w:vAlign w:val="center"/>
          </w:tcPr>
          <w:p w14:paraId="1910BB30" w14:textId="77777777" w:rsidR="0012735A" w:rsidRDefault="0012735A" w:rsidP="00391D2B">
            <w:pPr>
              <w:pStyle w:val="a9"/>
            </w:pPr>
            <w:r>
              <w:rPr>
                <w:rFonts w:hint="eastAsia"/>
              </w:rPr>
              <w:t>0.00563-3.31</w:t>
            </w:r>
          </w:p>
        </w:tc>
        <w:tc>
          <w:tcPr>
            <w:tcW w:w="715" w:type="dxa"/>
            <w:tcBorders>
              <w:top w:val="nil"/>
              <w:left w:val="nil"/>
              <w:bottom w:val="nil"/>
              <w:right w:val="nil"/>
            </w:tcBorders>
            <w:vAlign w:val="center"/>
          </w:tcPr>
          <w:p w14:paraId="31E9EDFD" w14:textId="77777777" w:rsidR="0012735A" w:rsidRDefault="0012735A" w:rsidP="00391D2B">
            <w:pPr>
              <w:pStyle w:val="a9"/>
            </w:pPr>
            <w:r>
              <w:rPr>
                <w:rFonts w:hint="eastAsia"/>
              </w:rPr>
              <w:t>25</w:t>
            </w:r>
          </w:p>
        </w:tc>
      </w:tr>
      <w:tr w:rsidR="0012735A" w14:paraId="1973AE36" w14:textId="77777777" w:rsidTr="00FD577C">
        <w:trPr>
          <w:cantSplit/>
          <w:jc w:val="center"/>
        </w:trPr>
        <w:tc>
          <w:tcPr>
            <w:tcW w:w="1046" w:type="dxa"/>
            <w:tcBorders>
              <w:top w:val="nil"/>
              <w:left w:val="nil"/>
              <w:bottom w:val="nil"/>
              <w:right w:val="nil"/>
            </w:tcBorders>
            <w:vAlign w:val="center"/>
          </w:tcPr>
          <w:p w14:paraId="3D2DA38D" w14:textId="77777777" w:rsidR="0012735A" w:rsidRDefault="0012735A" w:rsidP="00391D2B">
            <w:pPr>
              <w:pStyle w:val="a9"/>
            </w:pPr>
            <w:r>
              <w:rPr>
                <w:rFonts w:hint="eastAsia"/>
              </w:rPr>
              <w:t>McKelvey</w:t>
            </w:r>
          </w:p>
        </w:tc>
        <w:tc>
          <w:tcPr>
            <w:tcW w:w="653" w:type="dxa"/>
            <w:tcBorders>
              <w:top w:val="nil"/>
              <w:left w:val="nil"/>
              <w:bottom w:val="nil"/>
              <w:right w:val="nil"/>
            </w:tcBorders>
            <w:vAlign w:val="center"/>
          </w:tcPr>
          <w:p w14:paraId="1AE835D0" w14:textId="77777777" w:rsidR="0012735A" w:rsidRDefault="0012735A" w:rsidP="00391D2B">
            <w:pPr>
              <w:pStyle w:val="a9"/>
            </w:pPr>
            <w:r>
              <w:rPr>
                <w:rFonts w:hint="eastAsia"/>
              </w:rPr>
              <w:t>1923</w:t>
            </w:r>
          </w:p>
        </w:tc>
        <w:tc>
          <w:tcPr>
            <w:tcW w:w="873" w:type="dxa"/>
            <w:tcBorders>
              <w:top w:val="nil"/>
              <w:left w:val="nil"/>
              <w:bottom w:val="nil"/>
              <w:right w:val="nil"/>
            </w:tcBorders>
            <w:vAlign w:val="center"/>
          </w:tcPr>
          <w:p w14:paraId="59651B04" w14:textId="77777777" w:rsidR="0012735A" w:rsidRDefault="0012735A" w:rsidP="00391D2B">
            <w:pPr>
              <w:pStyle w:val="a9"/>
            </w:pPr>
            <w:r>
              <w:rPr>
                <w:rFonts w:hint="eastAsia"/>
              </w:rPr>
              <w:t>195-195</w:t>
            </w:r>
          </w:p>
        </w:tc>
        <w:tc>
          <w:tcPr>
            <w:tcW w:w="1355" w:type="dxa"/>
            <w:tcBorders>
              <w:top w:val="nil"/>
              <w:left w:val="nil"/>
              <w:bottom w:val="nil"/>
              <w:right w:val="nil"/>
            </w:tcBorders>
            <w:vAlign w:val="center"/>
          </w:tcPr>
          <w:p w14:paraId="16CA59F9" w14:textId="77777777" w:rsidR="0012735A" w:rsidRDefault="0012735A" w:rsidP="00391D2B">
            <w:pPr>
              <w:pStyle w:val="a9"/>
            </w:pPr>
            <w:r>
              <w:rPr>
                <w:rFonts w:hint="eastAsia"/>
              </w:rPr>
              <w:t>0.1</w:t>
            </w:r>
          </w:p>
        </w:tc>
        <w:tc>
          <w:tcPr>
            <w:tcW w:w="715" w:type="dxa"/>
            <w:tcBorders>
              <w:top w:val="nil"/>
              <w:left w:val="nil"/>
              <w:bottom w:val="nil"/>
              <w:right w:val="nil"/>
            </w:tcBorders>
            <w:vAlign w:val="center"/>
          </w:tcPr>
          <w:p w14:paraId="6BEA600C" w14:textId="77777777" w:rsidR="0012735A" w:rsidRDefault="0012735A" w:rsidP="00391D2B">
            <w:pPr>
              <w:pStyle w:val="a9"/>
            </w:pPr>
            <w:r>
              <w:rPr>
                <w:rFonts w:hint="eastAsia"/>
              </w:rPr>
              <w:t>26</w:t>
            </w:r>
          </w:p>
        </w:tc>
      </w:tr>
      <w:tr w:rsidR="0012735A" w14:paraId="6752A89C" w14:textId="77777777" w:rsidTr="00FD577C">
        <w:trPr>
          <w:cantSplit/>
          <w:jc w:val="center"/>
        </w:trPr>
        <w:tc>
          <w:tcPr>
            <w:tcW w:w="1046" w:type="dxa"/>
            <w:tcBorders>
              <w:top w:val="nil"/>
              <w:left w:val="nil"/>
              <w:bottom w:val="nil"/>
              <w:right w:val="nil"/>
            </w:tcBorders>
            <w:vAlign w:val="center"/>
          </w:tcPr>
          <w:p w14:paraId="05EF1F38" w14:textId="77777777" w:rsidR="0012735A" w:rsidRDefault="0012735A" w:rsidP="00391D2B">
            <w:pPr>
              <w:pStyle w:val="a9"/>
            </w:pPr>
            <w:r>
              <w:rPr>
                <w:rFonts w:hint="eastAsia"/>
              </w:rPr>
              <w:t>Beattie</w:t>
            </w:r>
          </w:p>
        </w:tc>
        <w:tc>
          <w:tcPr>
            <w:tcW w:w="653" w:type="dxa"/>
            <w:tcBorders>
              <w:top w:val="nil"/>
              <w:left w:val="nil"/>
              <w:bottom w:val="nil"/>
              <w:right w:val="nil"/>
            </w:tcBorders>
            <w:vAlign w:val="center"/>
          </w:tcPr>
          <w:p w14:paraId="418D5367" w14:textId="77777777" w:rsidR="0012735A" w:rsidRDefault="0012735A" w:rsidP="00391D2B">
            <w:pPr>
              <w:pStyle w:val="a9"/>
            </w:pPr>
            <w:r>
              <w:rPr>
                <w:rFonts w:hint="eastAsia"/>
              </w:rPr>
              <w:t>1930</w:t>
            </w:r>
          </w:p>
        </w:tc>
        <w:tc>
          <w:tcPr>
            <w:tcW w:w="873" w:type="dxa"/>
            <w:tcBorders>
              <w:top w:val="nil"/>
              <w:left w:val="nil"/>
              <w:bottom w:val="nil"/>
              <w:right w:val="nil"/>
            </w:tcBorders>
            <w:vAlign w:val="center"/>
          </w:tcPr>
          <w:p w14:paraId="65C568C3" w14:textId="77777777" w:rsidR="0012735A" w:rsidRDefault="0012735A" w:rsidP="00391D2B">
            <w:pPr>
              <w:pStyle w:val="a9"/>
            </w:pPr>
            <w:r>
              <w:rPr>
                <w:rFonts w:hint="eastAsia"/>
              </w:rPr>
              <w:t>303-405</w:t>
            </w:r>
          </w:p>
        </w:tc>
        <w:tc>
          <w:tcPr>
            <w:tcW w:w="1355" w:type="dxa"/>
            <w:tcBorders>
              <w:top w:val="nil"/>
              <w:left w:val="nil"/>
              <w:bottom w:val="nil"/>
              <w:right w:val="nil"/>
            </w:tcBorders>
            <w:vAlign w:val="center"/>
          </w:tcPr>
          <w:p w14:paraId="6150F294" w14:textId="77777777" w:rsidR="0012735A" w:rsidRDefault="0012735A" w:rsidP="00391D2B">
            <w:pPr>
              <w:pStyle w:val="a9"/>
            </w:pPr>
            <w:r>
              <w:rPr>
                <w:rFonts w:hint="eastAsia"/>
              </w:rPr>
              <w:t>1.17-11.3</w:t>
            </w:r>
          </w:p>
        </w:tc>
        <w:tc>
          <w:tcPr>
            <w:tcW w:w="715" w:type="dxa"/>
            <w:tcBorders>
              <w:top w:val="nil"/>
              <w:left w:val="nil"/>
              <w:bottom w:val="nil"/>
              <w:right w:val="nil"/>
            </w:tcBorders>
            <w:vAlign w:val="center"/>
          </w:tcPr>
          <w:p w14:paraId="79770DA0" w14:textId="77777777" w:rsidR="0012735A" w:rsidRDefault="0012735A" w:rsidP="00391D2B">
            <w:pPr>
              <w:pStyle w:val="a9"/>
            </w:pPr>
            <w:r>
              <w:rPr>
                <w:rFonts w:hint="eastAsia"/>
              </w:rPr>
              <w:t>8</w:t>
            </w:r>
          </w:p>
        </w:tc>
      </w:tr>
      <w:tr w:rsidR="0012735A" w14:paraId="4EA7755D" w14:textId="77777777" w:rsidTr="00FD577C">
        <w:trPr>
          <w:cantSplit/>
          <w:jc w:val="center"/>
        </w:trPr>
        <w:tc>
          <w:tcPr>
            <w:tcW w:w="1046" w:type="dxa"/>
            <w:tcBorders>
              <w:top w:val="nil"/>
              <w:left w:val="nil"/>
              <w:bottom w:val="single" w:sz="4" w:space="0" w:color="auto"/>
              <w:right w:val="nil"/>
            </w:tcBorders>
            <w:vAlign w:val="center"/>
          </w:tcPr>
          <w:p w14:paraId="691B61AE" w14:textId="77777777" w:rsidR="0012735A" w:rsidRDefault="0012735A" w:rsidP="00391D2B">
            <w:pPr>
              <w:pStyle w:val="a9"/>
            </w:pPr>
            <w:r>
              <w:rPr>
                <w:rFonts w:hint="eastAsia"/>
              </w:rPr>
              <w:t>Overstreet</w:t>
            </w:r>
          </w:p>
        </w:tc>
        <w:tc>
          <w:tcPr>
            <w:tcW w:w="653" w:type="dxa"/>
            <w:tcBorders>
              <w:top w:val="nil"/>
              <w:left w:val="nil"/>
              <w:bottom w:val="single" w:sz="4" w:space="0" w:color="auto"/>
              <w:right w:val="nil"/>
            </w:tcBorders>
            <w:vAlign w:val="center"/>
          </w:tcPr>
          <w:p w14:paraId="5A7F3776" w14:textId="77777777" w:rsidR="0012735A" w:rsidRDefault="0012735A" w:rsidP="00391D2B">
            <w:pPr>
              <w:pStyle w:val="a9"/>
            </w:pPr>
            <w:r>
              <w:rPr>
                <w:rFonts w:hint="eastAsia"/>
              </w:rPr>
              <w:t>1937</w:t>
            </w:r>
          </w:p>
        </w:tc>
        <w:tc>
          <w:tcPr>
            <w:tcW w:w="873" w:type="dxa"/>
            <w:tcBorders>
              <w:top w:val="nil"/>
              <w:left w:val="nil"/>
              <w:bottom w:val="single" w:sz="4" w:space="0" w:color="auto"/>
              <w:right w:val="nil"/>
            </w:tcBorders>
            <w:vAlign w:val="center"/>
          </w:tcPr>
          <w:p w14:paraId="5D7F8F3E" w14:textId="77777777" w:rsidR="0012735A" w:rsidRDefault="0012735A" w:rsidP="00391D2B">
            <w:pPr>
              <w:pStyle w:val="a9"/>
            </w:pPr>
            <w:r>
              <w:rPr>
                <w:rFonts w:hint="eastAsia"/>
              </w:rPr>
              <w:t>176-242</w:t>
            </w:r>
          </w:p>
        </w:tc>
        <w:tc>
          <w:tcPr>
            <w:tcW w:w="1355" w:type="dxa"/>
            <w:tcBorders>
              <w:top w:val="nil"/>
              <w:left w:val="nil"/>
              <w:bottom w:val="single" w:sz="4" w:space="0" w:color="auto"/>
              <w:right w:val="nil"/>
            </w:tcBorders>
            <w:vAlign w:val="center"/>
          </w:tcPr>
          <w:p w14:paraId="01A73484" w14:textId="77777777" w:rsidR="0012735A" w:rsidRDefault="0012735A" w:rsidP="00391D2B">
            <w:pPr>
              <w:pStyle w:val="a9"/>
            </w:pPr>
            <w:r>
              <w:rPr>
                <w:rFonts w:hint="eastAsia"/>
              </w:rPr>
              <w:t>0.0008-0.1114</w:t>
            </w:r>
          </w:p>
        </w:tc>
        <w:tc>
          <w:tcPr>
            <w:tcW w:w="715" w:type="dxa"/>
            <w:tcBorders>
              <w:top w:val="nil"/>
              <w:left w:val="nil"/>
              <w:bottom w:val="single" w:sz="4" w:space="0" w:color="auto"/>
              <w:right w:val="nil"/>
            </w:tcBorders>
            <w:vAlign w:val="center"/>
          </w:tcPr>
          <w:p w14:paraId="06964A27" w14:textId="77777777" w:rsidR="0012735A" w:rsidRDefault="0012735A" w:rsidP="00391D2B">
            <w:pPr>
              <w:pStyle w:val="a9"/>
            </w:pPr>
            <w:r>
              <w:rPr>
                <w:rFonts w:hint="eastAsia"/>
              </w:rPr>
              <w:t>27</w:t>
            </w:r>
          </w:p>
        </w:tc>
      </w:tr>
    </w:tbl>
    <w:p w14:paraId="094E42CB"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1A651D58" w14:textId="77777777" w:rsidR="00391D2B" w:rsidRPr="00391D2B" w:rsidRDefault="00391D2B" w:rsidP="00391D2B">
      <w:pPr>
        <w:pStyle w:val="a9"/>
        <w:rPr>
          <w:b/>
        </w:rPr>
      </w:pPr>
      <w:r w:rsidRPr="00391D2B">
        <w:rPr>
          <w:rFonts w:hint="eastAsia"/>
          <w:b/>
        </w:rPr>
        <w:t>7</w:t>
      </w:r>
      <w:r w:rsidRPr="00391D2B">
        <w:rPr>
          <w:b/>
        </w:rPr>
        <w:t xml:space="preserve">. </w:t>
      </w:r>
      <w:r w:rsidR="00544233" w:rsidRPr="00391D2B">
        <w:rPr>
          <w:rFonts w:hint="eastAsia"/>
          <w:b/>
        </w:rPr>
        <w:t>References</w:t>
      </w:r>
    </w:p>
    <w:p w14:paraId="34238A44" w14:textId="77777777" w:rsidR="00544233" w:rsidRPr="00391D2B" w:rsidRDefault="00391D2B" w:rsidP="00391D2B">
      <w:pPr>
        <w:pStyle w:val="a9"/>
      </w:pPr>
      <w:r w:rsidRPr="00391D2B">
        <w:t xml:space="preserve">     </w:t>
      </w:r>
      <w:r w:rsidR="00544233">
        <w:rPr>
          <w:rFonts w:hint="eastAsia"/>
        </w:rPr>
        <w:t>References should be indicated by [1], [2,</w:t>
      </w:r>
      <w:r w:rsidR="00831561">
        <w:t xml:space="preserve"> </w:t>
      </w:r>
      <w:r w:rsidR="00544233">
        <w:rPr>
          <w:rFonts w:hint="eastAsia"/>
        </w:rPr>
        <w:t>3], [4-7], and be listed at the end of manuscript. Examples are shown in the next page.</w:t>
      </w:r>
    </w:p>
    <w:p w14:paraId="527C2F9D" w14:textId="77777777" w:rsidR="00544233" w:rsidRPr="00CE74FE" w:rsidRDefault="00544233" w:rsidP="00391D2B">
      <w:pPr>
        <w:pStyle w:val="a9"/>
      </w:pPr>
    </w:p>
    <w:p w14:paraId="013B7CDF" w14:textId="77777777" w:rsidR="00391D2B" w:rsidRDefault="00391D2B" w:rsidP="00391D2B">
      <w:pPr>
        <w:rPr>
          <w:b/>
          <w:bCs/>
          <w:lang w:val="sv-SE"/>
        </w:rPr>
      </w:pPr>
      <w:r>
        <w:rPr>
          <w:rFonts w:hint="eastAsia"/>
          <w:b/>
          <w:bCs/>
          <w:lang w:val="sv-SE"/>
        </w:rPr>
        <w:t>8. How to</w:t>
      </w:r>
      <w:r>
        <w:rPr>
          <w:b/>
          <w:bCs/>
          <w:lang w:val="sv-SE"/>
        </w:rPr>
        <w:t xml:space="preserve"> S</w:t>
      </w:r>
      <w:r>
        <w:rPr>
          <w:rFonts w:hint="eastAsia"/>
          <w:b/>
          <w:bCs/>
          <w:lang w:val="sv-SE"/>
        </w:rPr>
        <w:t xml:space="preserve">ubmit </w:t>
      </w:r>
      <w:r>
        <w:rPr>
          <w:b/>
          <w:bCs/>
          <w:lang w:val="sv-SE"/>
        </w:rPr>
        <w:t>Y</w:t>
      </w:r>
      <w:r>
        <w:rPr>
          <w:rFonts w:hint="eastAsia"/>
          <w:b/>
          <w:bCs/>
          <w:lang w:val="sv-SE"/>
        </w:rPr>
        <w:t>our Manuscript</w:t>
      </w:r>
    </w:p>
    <w:p w14:paraId="3A7FA19E" w14:textId="77777777" w:rsidR="00527580" w:rsidRDefault="00391D2B" w:rsidP="00527580">
      <w:pPr>
        <w:pStyle w:val="a9"/>
      </w:pPr>
      <w:r>
        <w:t xml:space="preserve">     </w:t>
      </w:r>
      <w:r w:rsidRPr="00391D2B">
        <w:t xml:space="preserve">Please send </w:t>
      </w:r>
      <w:r w:rsidR="00543D2D">
        <w:t xml:space="preserve">your manuscript </w:t>
      </w:r>
      <w:r w:rsidR="00831561">
        <w:rPr>
          <w:rFonts w:hint="eastAsia"/>
          <w:lang w:val="sv-SE"/>
        </w:rPr>
        <w:t>in PDF format</w:t>
      </w:r>
      <w:r w:rsidRPr="00391D2B">
        <w:t xml:space="preserve"> </w:t>
      </w:r>
      <w:r w:rsidR="00543D2D">
        <w:t>to</w:t>
      </w:r>
      <w:r w:rsidR="00543D2D" w:rsidRPr="00543D2D">
        <w:t xml:space="preserve"> </w:t>
      </w:r>
      <w:r w:rsidR="00543D2D">
        <w:t>Scientific Secretary via E-mail as follows</w:t>
      </w:r>
      <w:r w:rsidR="00831561">
        <w:t>.</w:t>
      </w:r>
      <w:r w:rsidR="00543D2D" w:rsidRPr="00391D2B">
        <w:t xml:space="preserve"> </w:t>
      </w:r>
      <w:r w:rsidRPr="00391D2B">
        <w:t>High quality setting is recommended for PDF conversion. The file should be less than 5 MB.</w:t>
      </w:r>
      <w:r w:rsidR="00527580">
        <w:t xml:space="preserve"> </w:t>
      </w:r>
    </w:p>
    <w:p w14:paraId="62321A87" w14:textId="01DCE200" w:rsidR="00391D2B" w:rsidRDefault="004A733F" w:rsidP="00527580">
      <w:pPr>
        <w:pStyle w:val="a9"/>
        <w:ind w:firstLine="840"/>
      </w:pPr>
      <w:r>
        <w:t>T</w:t>
      </w:r>
      <w:r w:rsidR="00527580">
        <w:t>he file name</w:t>
      </w:r>
      <w:r>
        <w:t xml:space="preserve"> will be fixed automatically as </w:t>
      </w:r>
      <w:r w:rsidR="00527580">
        <w:t>"</w:t>
      </w:r>
      <w:r w:rsidRPr="004A733F">
        <w:rPr>
          <w:color w:val="FF0000"/>
        </w:rPr>
        <w:t xml:space="preserve">abstract submission </w:t>
      </w:r>
      <w:r w:rsidR="00527580" w:rsidRPr="00527580">
        <w:rPr>
          <w:color w:val="FF0000"/>
        </w:rPr>
        <w:t>number.pdf</w:t>
      </w:r>
      <w:r w:rsidR="00527580">
        <w:t>". The number has sent to you through an e-mail when you applied for presentation with your abstract and author's information.</w:t>
      </w:r>
    </w:p>
    <w:p w14:paraId="37308AA1" w14:textId="77777777" w:rsidR="000E3496" w:rsidRPr="00C50ACE" w:rsidRDefault="00391D2B" w:rsidP="00391D2B">
      <w:pPr>
        <w:pStyle w:val="a9"/>
      </w:pPr>
      <w:r>
        <w:t xml:space="preserve"> </w:t>
      </w:r>
      <w:r w:rsidR="001A75F3">
        <w:t xml:space="preserve">  </w:t>
      </w:r>
      <w:r>
        <w:t xml:space="preserve">  E-mail :</w:t>
      </w:r>
      <w:r w:rsidRPr="009149C9">
        <w:rPr>
          <w:b/>
          <w:color w:val="4472C4"/>
        </w:rPr>
        <w:t xml:space="preserve"> </w:t>
      </w:r>
      <w:hyperlink r:id="rId11" w:history="1">
        <w:r w:rsidR="009A1D10" w:rsidRPr="005D5C22">
          <w:rPr>
            <w:rStyle w:val="af"/>
            <w:b/>
            <w:lang w:val="sv-SE"/>
          </w:rPr>
          <w:t>jsrae1</w:t>
        </w:r>
        <w:r w:rsidR="009A1D10" w:rsidRPr="005D5C22">
          <w:rPr>
            <w:rStyle w:val="af"/>
            <w:rFonts w:hint="eastAsia"/>
            <w:b/>
            <w:lang w:val="sv-SE"/>
          </w:rPr>
          <w:t>8</w:t>
        </w:r>
        <w:r w:rsidR="009A1D10" w:rsidRPr="005D5C22">
          <w:rPr>
            <w:rStyle w:val="af"/>
            <w:b/>
            <w:lang w:val="sv-SE"/>
          </w:rPr>
          <w:t>@jsrae.or.jp</w:t>
        </w:r>
      </w:hyperlink>
    </w:p>
    <w:p w14:paraId="5C4322C5" w14:textId="77777777" w:rsidR="00831561" w:rsidRDefault="00831561" w:rsidP="00391D2B">
      <w:pPr>
        <w:pStyle w:val="a9"/>
        <w:rPr>
          <w:color w:val="000000"/>
          <w:lang w:val="sv-SE"/>
        </w:rPr>
      </w:pPr>
    </w:p>
    <w:p w14:paraId="1699C911" w14:textId="77777777" w:rsidR="00831561" w:rsidRDefault="00831561" w:rsidP="00831561">
      <w:pPr>
        <w:rPr>
          <w:b/>
          <w:bCs/>
          <w:lang w:val="sv-SE"/>
        </w:rPr>
      </w:pPr>
      <w:r>
        <w:rPr>
          <w:rFonts w:hint="eastAsia"/>
          <w:b/>
          <w:bCs/>
          <w:lang w:val="sv-SE"/>
        </w:rPr>
        <w:t>5. Deadline</w:t>
      </w:r>
    </w:p>
    <w:p w14:paraId="24C3616D" w14:textId="77777777" w:rsidR="00831561" w:rsidRDefault="001A75F3" w:rsidP="00831561">
      <w:pPr>
        <w:rPr>
          <w:lang w:val="sv-SE"/>
        </w:rPr>
      </w:pPr>
      <w:r>
        <w:rPr>
          <w:rFonts w:hint="eastAsia"/>
          <w:lang w:val="sv-SE"/>
        </w:rPr>
        <w:t xml:space="preserve">     </w:t>
      </w:r>
      <w:r w:rsidR="0066397C">
        <w:rPr>
          <w:lang w:val="sv-SE"/>
        </w:rPr>
        <w:t>August</w:t>
      </w:r>
      <w:r>
        <w:rPr>
          <w:rFonts w:hint="eastAsia"/>
          <w:lang w:val="sv-SE"/>
        </w:rPr>
        <w:t xml:space="preserve">, </w:t>
      </w:r>
      <w:r w:rsidR="0066397C">
        <w:rPr>
          <w:lang w:val="sv-SE"/>
        </w:rPr>
        <w:t>6</w:t>
      </w:r>
      <w:r>
        <w:rPr>
          <w:rFonts w:hint="eastAsia"/>
          <w:lang w:val="sv-SE"/>
        </w:rPr>
        <w:t>th, 20</w:t>
      </w:r>
      <w:r w:rsidR="0066397C">
        <w:rPr>
          <w:lang w:val="sv-SE"/>
        </w:rPr>
        <w:t>21</w:t>
      </w:r>
    </w:p>
    <w:p w14:paraId="767D5AAD" w14:textId="77777777" w:rsidR="00831561" w:rsidRDefault="00831561" w:rsidP="00831561">
      <w:pPr>
        <w:pStyle w:val="af8"/>
        <w:rPr>
          <w:rFonts w:ascii="Times New Roman" w:hAnsi="Times New Roman" w:cs="Times New Roman"/>
          <w:lang w:val="sv-SE"/>
        </w:rPr>
      </w:pPr>
    </w:p>
    <w:p w14:paraId="420C9503" w14:textId="77777777" w:rsidR="001A75F3" w:rsidRDefault="001A75F3" w:rsidP="001A75F3">
      <w:pPr>
        <w:pStyle w:val="af8"/>
        <w:rPr>
          <w:rFonts w:ascii="Times New Roman" w:hAnsi="Times New Roman" w:cs="Times New Roman"/>
          <w:lang w:val="sv-SE"/>
        </w:rPr>
      </w:pPr>
      <w:r>
        <w:rPr>
          <w:rFonts w:ascii="Times New Roman" w:hAnsi="Times New Roman" w:cs="Times New Roman" w:hint="eastAsia"/>
          <w:lang w:val="sv-SE"/>
        </w:rPr>
        <w:t xml:space="preserve">6. Inquiry </w:t>
      </w:r>
    </w:p>
    <w:p w14:paraId="77BD58CC" w14:textId="77777777" w:rsidR="001A75F3" w:rsidRDefault="001A75F3" w:rsidP="001A75F3">
      <w:pPr>
        <w:pStyle w:val="af8"/>
        <w:rPr>
          <w:rFonts w:ascii="Times New Roman" w:hAnsi="Times New Roman" w:cs="Times New Roman"/>
          <w:b w:val="0"/>
          <w:lang w:val="sv-SE"/>
        </w:rPr>
      </w:pPr>
      <w:r w:rsidRPr="001A75F3">
        <w:rPr>
          <w:rFonts w:ascii="Times New Roman" w:hAnsi="Times New Roman" w:cs="Times New Roman"/>
          <w:b w:val="0"/>
          <w:lang w:val="sv-SE"/>
        </w:rPr>
        <w:t xml:space="preserve">     </w:t>
      </w:r>
      <w:r w:rsidR="00831561" w:rsidRPr="001A75F3">
        <w:rPr>
          <w:rFonts w:ascii="Times New Roman" w:hAnsi="Times New Roman" w:cs="Times New Roman"/>
          <w:b w:val="0"/>
          <w:lang w:val="sv-SE"/>
        </w:rPr>
        <w:t>Organiging Committee of 20</w:t>
      </w:r>
      <w:r w:rsidR="0066397C">
        <w:rPr>
          <w:rFonts w:ascii="Times New Roman" w:hAnsi="Times New Roman" w:cs="Times New Roman"/>
          <w:b w:val="0"/>
          <w:lang w:val="sv-SE"/>
        </w:rPr>
        <w:t>21</w:t>
      </w:r>
      <w:r w:rsidR="00831561" w:rsidRPr="001A75F3">
        <w:rPr>
          <w:rFonts w:ascii="Times New Roman" w:hAnsi="Times New Roman" w:cs="Times New Roman"/>
          <w:b w:val="0"/>
          <w:lang w:val="sv-SE"/>
        </w:rPr>
        <w:t xml:space="preserve"> JARAE Annual </w:t>
      </w:r>
      <w:r w:rsidRPr="001A75F3">
        <w:rPr>
          <w:rFonts w:ascii="Times New Roman" w:hAnsi="Times New Roman" w:cs="Times New Roman"/>
          <w:b w:val="0"/>
          <w:lang w:val="sv-SE"/>
        </w:rPr>
        <w:t>Conference</w:t>
      </w:r>
    </w:p>
    <w:p w14:paraId="3604799B" w14:textId="77777777" w:rsidR="00831561" w:rsidRPr="0042022D" w:rsidRDefault="001A75F3" w:rsidP="001A75F3">
      <w:pPr>
        <w:pStyle w:val="af8"/>
        <w:rPr>
          <w:rFonts w:ascii="Times New Roman" w:hAnsi="Times New Roman" w:cs="Times New Roman"/>
          <w:u w:val="single"/>
          <w:lang w:val="sv-SE"/>
        </w:rPr>
      </w:pPr>
      <w:r>
        <w:rPr>
          <w:rFonts w:ascii="Times New Roman" w:hAnsi="Times New Roman" w:cs="Times New Roman"/>
          <w:b w:val="0"/>
          <w:lang w:val="sv-SE"/>
        </w:rPr>
        <w:t xml:space="preserve">     </w:t>
      </w:r>
      <w:hyperlink r:id="rId12" w:history="1">
        <w:r w:rsidR="009A1D10" w:rsidRPr="005D5C22">
          <w:rPr>
            <w:rStyle w:val="af"/>
            <w:rFonts w:ascii="Times New Roman" w:hAnsi="Times New Roman" w:cs="Times New Roman"/>
            <w:lang w:val="sv-SE"/>
          </w:rPr>
          <w:t>jsrae</w:t>
        </w:r>
        <w:r w:rsidR="009A1D10" w:rsidRPr="005D5C22">
          <w:rPr>
            <w:rStyle w:val="af"/>
            <w:rFonts w:ascii="Times New Roman" w:hAnsi="Times New Roman" w:cs="Times New Roman" w:hint="eastAsia"/>
            <w:lang w:val="sv-SE"/>
          </w:rPr>
          <w:t>18</w:t>
        </w:r>
        <w:r w:rsidR="009A1D10" w:rsidRPr="005D5C22">
          <w:rPr>
            <w:rStyle w:val="af"/>
            <w:rFonts w:ascii="Times New Roman" w:hAnsi="Times New Roman" w:cs="Times New Roman"/>
            <w:lang w:val="sv-SE"/>
          </w:rPr>
          <w:t>@jsrae.or.jp</w:t>
        </w:r>
      </w:hyperlink>
    </w:p>
    <w:p w14:paraId="64B9ED92" w14:textId="77777777" w:rsidR="00831561" w:rsidRPr="00B85B3E" w:rsidRDefault="00831561" w:rsidP="00B85B3E">
      <w:pPr>
        <w:jc w:val="center"/>
        <w:rPr>
          <w:color w:val="FF0000"/>
          <w:sz w:val="24"/>
        </w:rPr>
      </w:pPr>
      <w:r w:rsidRPr="001A75F3">
        <w:rPr>
          <w:rFonts w:hint="eastAsia"/>
          <w:color w:val="FF0000"/>
        </w:rPr>
        <w:t>(a 10</w:t>
      </w:r>
      <w:r w:rsidR="00F55805">
        <w:rPr>
          <w:color w:val="FF0000"/>
        </w:rPr>
        <w:t xml:space="preserve"> </w:t>
      </w:r>
      <w:r w:rsidRPr="001A75F3">
        <w:rPr>
          <w:rFonts w:hint="eastAsia"/>
          <w:color w:val="FF0000"/>
        </w:rPr>
        <w:t>pt line space)</w:t>
      </w:r>
    </w:p>
    <w:p w14:paraId="4BDBF811" w14:textId="77777777" w:rsidR="000E3496" w:rsidRPr="001A75F3" w:rsidRDefault="000E3496" w:rsidP="00391D2B">
      <w:pPr>
        <w:pStyle w:val="a9"/>
        <w:rPr>
          <w:b/>
        </w:rPr>
      </w:pPr>
      <w:r w:rsidRPr="001A75F3">
        <w:rPr>
          <w:rFonts w:hint="eastAsia"/>
          <w:b/>
        </w:rPr>
        <w:t>NOMENCLATURE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4158"/>
      </w:tblGrid>
      <w:tr w:rsidR="000E3496" w:rsidRPr="000D0F94" w14:paraId="766E78EE" w14:textId="77777777">
        <w:trPr>
          <w:trHeight w:val="297"/>
        </w:trPr>
        <w:tc>
          <w:tcPr>
            <w:tcW w:w="421" w:type="dxa"/>
            <w:tcBorders>
              <w:top w:val="nil"/>
              <w:left w:val="nil"/>
              <w:bottom w:val="nil"/>
              <w:right w:val="nil"/>
            </w:tcBorders>
            <w:vAlign w:val="center"/>
          </w:tcPr>
          <w:p w14:paraId="50C891F2" w14:textId="77777777" w:rsidR="000E3496" w:rsidRDefault="000E3496" w:rsidP="00391D2B">
            <w:pPr>
              <w:pStyle w:val="a9"/>
            </w:pPr>
            <w:r>
              <w:rPr>
                <w:rFonts w:hint="eastAsia"/>
                <w:i/>
                <w:iCs/>
              </w:rPr>
              <w:t>c</w:t>
            </w:r>
            <w:r>
              <w:rPr>
                <w:rFonts w:hint="eastAsia"/>
                <w:vertAlign w:val="subscript"/>
              </w:rPr>
              <w:t>p</w:t>
            </w:r>
          </w:p>
        </w:tc>
        <w:tc>
          <w:tcPr>
            <w:tcW w:w="4158" w:type="dxa"/>
            <w:tcBorders>
              <w:top w:val="nil"/>
              <w:left w:val="nil"/>
              <w:bottom w:val="nil"/>
              <w:right w:val="nil"/>
            </w:tcBorders>
            <w:vAlign w:val="center"/>
          </w:tcPr>
          <w:p w14:paraId="3993CEBA" w14:textId="77777777" w:rsidR="000E3496" w:rsidRDefault="000E3496" w:rsidP="00391D2B">
            <w:pPr>
              <w:pStyle w:val="a9"/>
              <w:rPr>
                <w:i/>
                <w:iCs/>
              </w:rPr>
            </w:pPr>
            <w:r>
              <w:rPr>
                <w:rFonts w:hint="eastAsia"/>
              </w:rPr>
              <w:t>: specific heat at constant pressure, kJ</w:t>
            </w:r>
            <w:r>
              <w:rPr>
                <w:rFonts w:hint="eastAsia"/>
              </w:rPr>
              <w:t>･</w:t>
            </w:r>
            <w:r>
              <w:rPr>
                <w:rFonts w:hint="eastAsia"/>
              </w:rPr>
              <w:t>kg</w:t>
            </w:r>
            <w:r>
              <w:rPr>
                <w:rFonts w:hint="eastAsia"/>
                <w:vertAlign w:val="superscript"/>
              </w:rPr>
              <w:t>-1</w:t>
            </w:r>
            <w:r>
              <w:rPr>
                <w:rFonts w:hint="eastAsia"/>
              </w:rPr>
              <w:t>･</w:t>
            </w:r>
            <w:r>
              <w:rPr>
                <w:rFonts w:hint="eastAsia"/>
              </w:rPr>
              <w:t>K</w:t>
            </w:r>
            <w:r>
              <w:rPr>
                <w:rFonts w:hint="eastAsia"/>
                <w:vertAlign w:val="superscript"/>
              </w:rPr>
              <w:t>-1</w:t>
            </w:r>
          </w:p>
        </w:tc>
      </w:tr>
      <w:tr w:rsidR="000E3496" w:rsidRPr="000D0F94" w14:paraId="4882D390" w14:textId="77777777">
        <w:trPr>
          <w:trHeight w:val="281"/>
        </w:trPr>
        <w:tc>
          <w:tcPr>
            <w:tcW w:w="421" w:type="dxa"/>
            <w:tcBorders>
              <w:top w:val="nil"/>
              <w:left w:val="nil"/>
              <w:bottom w:val="nil"/>
              <w:right w:val="nil"/>
            </w:tcBorders>
            <w:vAlign w:val="center"/>
          </w:tcPr>
          <w:p w14:paraId="0722279E" w14:textId="77777777" w:rsidR="000E3496" w:rsidRDefault="000E3496" w:rsidP="00391D2B">
            <w:pPr>
              <w:pStyle w:val="a9"/>
              <w:rPr>
                <w:i/>
                <w:iCs/>
              </w:rPr>
            </w:pPr>
            <w:r>
              <w:rPr>
                <w:rFonts w:hint="eastAsia"/>
                <w:i/>
              </w:rPr>
              <w:t>h</w:t>
            </w:r>
          </w:p>
        </w:tc>
        <w:tc>
          <w:tcPr>
            <w:tcW w:w="4158" w:type="dxa"/>
            <w:tcBorders>
              <w:top w:val="nil"/>
              <w:left w:val="nil"/>
              <w:bottom w:val="nil"/>
              <w:right w:val="nil"/>
            </w:tcBorders>
            <w:vAlign w:val="center"/>
          </w:tcPr>
          <w:p w14:paraId="44569444" w14:textId="77777777" w:rsidR="000E3496" w:rsidRDefault="000E3496" w:rsidP="00391D2B">
            <w:pPr>
              <w:pStyle w:val="a9"/>
            </w:pPr>
            <w:r>
              <w:rPr>
                <w:rFonts w:hint="eastAsia"/>
              </w:rPr>
              <w:t>: specific enthalpy, kJ</w:t>
            </w:r>
            <w:r>
              <w:rPr>
                <w:rFonts w:hint="eastAsia"/>
              </w:rPr>
              <w:t>･</w:t>
            </w:r>
            <w:r>
              <w:rPr>
                <w:rFonts w:hint="eastAsia"/>
              </w:rPr>
              <w:t>kg</w:t>
            </w:r>
            <w:r>
              <w:rPr>
                <w:rFonts w:hint="eastAsia"/>
                <w:vertAlign w:val="superscript"/>
              </w:rPr>
              <w:t>-1</w:t>
            </w:r>
          </w:p>
        </w:tc>
      </w:tr>
      <w:tr w:rsidR="000E3496" w:rsidRPr="000D0F94" w14:paraId="0FA1D9E7" w14:textId="77777777">
        <w:trPr>
          <w:trHeight w:val="252"/>
        </w:trPr>
        <w:tc>
          <w:tcPr>
            <w:tcW w:w="421" w:type="dxa"/>
            <w:tcBorders>
              <w:top w:val="nil"/>
              <w:left w:val="nil"/>
              <w:bottom w:val="nil"/>
              <w:right w:val="nil"/>
            </w:tcBorders>
            <w:vAlign w:val="center"/>
          </w:tcPr>
          <w:p w14:paraId="5DFB1380" w14:textId="77777777" w:rsidR="000E3496" w:rsidRDefault="000E3496" w:rsidP="00391D2B">
            <w:pPr>
              <w:pStyle w:val="a9"/>
              <w:rPr>
                <w:i/>
                <w:iCs/>
              </w:rPr>
            </w:pPr>
            <w:r>
              <w:rPr>
                <w:rFonts w:hint="eastAsia"/>
                <w:i/>
              </w:rPr>
              <w:t>p</w:t>
            </w:r>
          </w:p>
        </w:tc>
        <w:tc>
          <w:tcPr>
            <w:tcW w:w="4158" w:type="dxa"/>
            <w:tcBorders>
              <w:top w:val="nil"/>
              <w:left w:val="nil"/>
              <w:bottom w:val="nil"/>
              <w:right w:val="nil"/>
            </w:tcBorders>
            <w:vAlign w:val="center"/>
          </w:tcPr>
          <w:p w14:paraId="04280DB0" w14:textId="77777777" w:rsidR="000E3496" w:rsidRDefault="000E3496" w:rsidP="00391D2B">
            <w:pPr>
              <w:pStyle w:val="a9"/>
            </w:pPr>
            <w:r>
              <w:rPr>
                <w:rFonts w:hint="eastAsia"/>
                <w:lang w:val="fr-FR"/>
              </w:rPr>
              <w:t>: pressure, kPa</w:t>
            </w:r>
          </w:p>
        </w:tc>
      </w:tr>
      <w:tr w:rsidR="000E3496" w:rsidRPr="000D0F94" w14:paraId="510F6E2B" w14:textId="77777777">
        <w:trPr>
          <w:trHeight w:val="252"/>
        </w:trPr>
        <w:tc>
          <w:tcPr>
            <w:tcW w:w="421" w:type="dxa"/>
            <w:tcBorders>
              <w:top w:val="nil"/>
              <w:left w:val="nil"/>
              <w:bottom w:val="nil"/>
              <w:right w:val="nil"/>
            </w:tcBorders>
            <w:vAlign w:val="center"/>
          </w:tcPr>
          <w:p w14:paraId="4F3138E7" w14:textId="77777777" w:rsidR="000E3496" w:rsidRDefault="000E3496" w:rsidP="00391D2B">
            <w:pPr>
              <w:pStyle w:val="a9"/>
              <w:rPr>
                <w:i/>
                <w:iCs/>
              </w:rPr>
            </w:pPr>
            <w:r w:rsidRPr="00733C3E">
              <w:rPr>
                <w:rFonts w:hint="eastAsia"/>
                <w:i/>
              </w:rPr>
              <w:t>T</w:t>
            </w:r>
          </w:p>
        </w:tc>
        <w:tc>
          <w:tcPr>
            <w:tcW w:w="4158" w:type="dxa"/>
            <w:tcBorders>
              <w:top w:val="nil"/>
              <w:left w:val="nil"/>
              <w:bottom w:val="nil"/>
              <w:right w:val="nil"/>
            </w:tcBorders>
            <w:vAlign w:val="center"/>
          </w:tcPr>
          <w:p w14:paraId="2E60C26C" w14:textId="77777777" w:rsidR="000E3496" w:rsidRDefault="000E3496" w:rsidP="00391D2B">
            <w:pPr>
              <w:pStyle w:val="a9"/>
            </w:pPr>
            <w:r>
              <w:rPr>
                <w:rFonts w:hint="eastAsia"/>
                <w:lang w:val="fr-FR"/>
              </w:rPr>
              <w:t>: temperature, K</w:t>
            </w:r>
          </w:p>
        </w:tc>
      </w:tr>
      <w:tr w:rsidR="000E3496" w:rsidRPr="000D0F94" w14:paraId="5E5F3A66" w14:textId="77777777">
        <w:trPr>
          <w:trHeight w:val="281"/>
        </w:trPr>
        <w:tc>
          <w:tcPr>
            <w:tcW w:w="421" w:type="dxa"/>
            <w:tcBorders>
              <w:top w:val="nil"/>
              <w:left w:val="nil"/>
              <w:bottom w:val="nil"/>
              <w:right w:val="nil"/>
            </w:tcBorders>
            <w:vAlign w:val="center"/>
          </w:tcPr>
          <w:p w14:paraId="580245A8" w14:textId="77777777" w:rsidR="000E3496" w:rsidRDefault="000E3496" w:rsidP="00391D2B">
            <w:pPr>
              <w:pStyle w:val="a9"/>
              <w:rPr>
                <w:i/>
                <w:iCs/>
              </w:rPr>
            </w:pPr>
            <w:r w:rsidRPr="00733C3E">
              <w:rPr>
                <w:rFonts w:hint="eastAsia"/>
                <w:i/>
              </w:rPr>
              <w:t>t</w:t>
            </w:r>
          </w:p>
        </w:tc>
        <w:tc>
          <w:tcPr>
            <w:tcW w:w="4158" w:type="dxa"/>
            <w:tcBorders>
              <w:top w:val="nil"/>
              <w:left w:val="nil"/>
              <w:bottom w:val="nil"/>
              <w:right w:val="nil"/>
            </w:tcBorders>
            <w:vAlign w:val="center"/>
          </w:tcPr>
          <w:p w14:paraId="6A37164B" w14:textId="77777777" w:rsidR="000E3496" w:rsidRDefault="000E3496" w:rsidP="00391D2B">
            <w:pPr>
              <w:pStyle w:val="a9"/>
            </w:pPr>
            <w:r>
              <w:rPr>
                <w:rFonts w:hint="eastAsia"/>
                <w:lang w:val="fr-FR"/>
              </w:rPr>
              <w:t xml:space="preserve">: Celsius temperature, </w:t>
            </w:r>
            <w:r>
              <w:rPr>
                <w:rFonts w:hint="eastAsia"/>
              </w:rPr>
              <w:t>℃</w:t>
            </w:r>
          </w:p>
        </w:tc>
      </w:tr>
      <w:tr w:rsidR="000E3496" w:rsidRPr="000D0F94" w14:paraId="4A17DA02" w14:textId="77777777">
        <w:trPr>
          <w:trHeight w:val="252"/>
        </w:trPr>
        <w:tc>
          <w:tcPr>
            <w:tcW w:w="421" w:type="dxa"/>
            <w:tcBorders>
              <w:top w:val="nil"/>
              <w:left w:val="nil"/>
              <w:bottom w:val="nil"/>
              <w:right w:val="nil"/>
            </w:tcBorders>
            <w:vAlign w:val="center"/>
          </w:tcPr>
          <w:p w14:paraId="06503E43" w14:textId="77777777" w:rsidR="000E3496" w:rsidRDefault="000E3496" w:rsidP="00391D2B">
            <w:pPr>
              <w:pStyle w:val="a9"/>
              <w:rPr>
                <w:i/>
                <w:iCs/>
              </w:rPr>
            </w:pPr>
            <w:r w:rsidRPr="00733C3E">
              <w:rPr>
                <w:rFonts w:hint="eastAsia"/>
                <w:i/>
              </w:rPr>
              <w:t>V</w:t>
            </w:r>
          </w:p>
        </w:tc>
        <w:tc>
          <w:tcPr>
            <w:tcW w:w="4158" w:type="dxa"/>
            <w:tcBorders>
              <w:top w:val="nil"/>
              <w:left w:val="nil"/>
              <w:bottom w:val="nil"/>
              <w:right w:val="nil"/>
            </w:tcBorders>
            <w:vAlign w:val="center"/>
          </w:tcPr>
          <w:p w14:paraId="4F7156B2" w14:textId="77777777" w:rsidR="000E3496" w:rsidRDefault="000E3496" w:rsidP="00391D2B">
            <w:pPr>
              <w:pStyle w:val="a9"/>
            </w:pPr>
            <w:r>
              <w:rPr>
                <w:rFonts w:hint="eastAsia"/>
              </w:rPr>
              <w:t>: volume, m</w:t>
            </w:r>
            <w:r>
              <w:rPr>
                <w:rFonts w:hint="eastAsia"/>
                <w:vertAlign w:val="superscript"/>
              </w:rPr>
              <w:t>3</w:t>
            </w:r>
          </w:p>
        </w:tc>
      </w:tr>
    </w:tbl>
    <w:p w14:paraId="1013556C" w14:textId="77777777" w:rsidR="001A75F3" w:rsidRDefault="001A75F3" w:rsidP="00391D2B">
      <w:pPr>
        <w:pStyle w:val="a9"/>
      </w:pPr>
    </w:p>
    <w:p w14:paraId="50C0C9C7" w14:textId="77777777" w:rsidR="000E3496" w:rsidRPr="00B85B3E" w:rsidRDefault="000E3496" w:rsidP="00391D2B">
      <w:pPr>
        <w:pStyle w:val="a9"/>
        <w:rPr>
          <w:b/>
        </w:rPr>
      </w:pPr>
      <w:r w:rsidRPr="00B85B3E">
        <w:rPr>
          <w:rFonts w:hint="eastAsia"/>
          <w:b/>
        </w:rPr>
        <w:t>REFERENCES</w:t>
      </w:r>
    </w:p>
    <w:p w14:paraId="0F09C451" w14:textId="77777777" w:rsidR="000E3496" w:rsidRDefault="001A75F3" w:rsidP="00B85B3E">
      <w:pPr>
        <w:pStyle w:val="a9"/>
        <w:ind w:left="284" w:hangingChars="142" w:hanging="284"/>
      </w:pPr>
      <w:r>
        <w:lastRenderedPageBreak/>
        <w:t xml:space="preserve">[1] </w:t>
      </w:r>
      <w:r w:rsidR="000E3496">
        <w:rPr>
          <w:rFonts w:hint="eastAsia"/>
        </w:rPr>
        <w:t>F.</w:t>
      </w:r>
      <w:r w:rsidR="00016E37">
        <w:t xml:space="preserve"> </w:t>
      </w:r>
      <w:r w:rsidR="000E3496">
        <w:rPr>
          <w:rFonts w:hint="eastAsia"/>
        </w:rPr>
        <w:t>G. Keyes and R.B. Brownlee</w:t>
      </w:r>
      <w:r w:rsidR="00104042">
        <w:t xml:space="preserve">, </w:t>
      </w:r>
      <w:r w:rsidR="0075364A" w:rsidRPr="0075364A">
        <w:t xml:space="preserve">The Vapor Pressure </w:t>
      </w:r>
      <w:r w:rsidR="0075364A">
        <w:t>of Liquid Ammonia up to t</w:t>
      </w:r>
      <w:r w:rsidR="0075364A" w:rsidRPr="0075364A">
        <w:t>he Critical Temperature. [Part I</w:t>
      </w:r>
      <w:r w:rsidR="0075364A">
        <w:t>I</w:t>
      </w:r>
      <w:r w:rsidR="0075364A" w:rsidRPr="0075364A">
        <w:t>.]</w:t>
      </w:r>
      <w:r w:rsidR="0075364A">
        <w:t>,</w:t>
      </w:r>
      <w:r w:rsidR="0075364A" w:rsidRPr="0075364A">
        <w:rPr>
          <w:rFonts w:hint="eastAsia"/>
        </w:rPr>
        <w:t xml:space="preserve"> </w:t>
      </w:r>
      <w:r w:rsidR="000E3496">
        <w:rPr>
          <w:rFonts w:hint="eastAsia"/>
          <w:i/>
          <w:iCs/>
        </w:rPr>
        <w:t>J</w:t>
      </w:r>
      <w:r w:rsidR="0075364A">
        <w:rPr>
          <w:i/>
          <w:iCs/>
        </w:rPr>
        <w:t xml:space="preserve">ournal of the </w:t>
      </w:r>
      <w:r w:rsidR="000E3496">
        <w:rPr>
          <w:rFonts w:hint="eastAsia"/>
          <w:i/>
          <w:iCs/>
        </w:rPr>
        <w:t>Am</w:t>
      </w:r>
      <w:r w:rsidR="0075364A">
        <w:rPr>
          <w:i/>
          <w:iCs/>
        </w:rPr>
        <w:t>erican</w:t>
      </w:r>
      <w:r w:rsidR="000E3496">
        <w:rPr>
          <w:rFonts w:hint="eastAsia"/>
          <w:i/>
          <w:iCs/>
        </w:rPr>
        <w:t xml:space="preserve"> Chem</w:t>
      </w:r>
      <w:r w:rsidR="0075364A">
        <w:rPr>
          <w:i/>
          <w:iCs/>
        </w:rPr>
        <w:t>ical</w:t>
      </w:r>
      <w:r w:rsidR="000E3496">
        <w:rPr>
          <w:rFonts w:hint="eastAsia"/>
          <w:i/>
          <w:iCs/>
        </w:rPr>
        <w:t xml:space="preserve"> Soc</w:t>
      </w:r>
      <w:r w:rsidR="0075364A">
        <w:rPr>
          <w:i/>
          <w:iCs/>
        </w:rPr>
        <w:t>iety</w:t>
      </w:r>
      <w:r w:rsidR="000E3496">
        <w:rPr>
          <w:rFonts w:hint="eastAsia"/>
          <w:i/>
          <w:iCs/>
        </w:rPr>
        <w:t>,</w:t>
      </w:r>
      <w:r w:rsidR="000E3496">
        <w:rPr>
          <w:rFonts w:hint="eastAsia"/>
        </w:rPr>
        <w:t xml:space="preserve"> </w:t>
      </w:r>
      <w:r w:rsidR="000E3496">
        <w:rPr>
          <w:rFonts w:hint="eastAsia"/>
          <w:b/>
          <w:bCs/>
        </w:rPr>
        <w:t>40</w:t>
      </w:r>
      <w:r w:rsidR="00104042">
        <w:rPr>
          <w:rFonts w:hint="eastAsia"/>
        </w:rPr>
        <w:t>(1)</w:t>
      </w:r>
      <w:r w:rsidR="00394844">
        <w:rPr>
          <w:rFonts w:hint="eastAsia"/>
        </w:rPr>
        <w:t xml:space="preserve"> (1918)</w:t>
      </w:r>
      <w:r w:rsidR="00394844">
        <w:t>,</w:t>
      </w:r>
      <w:r w:rsidR="00394844" w:rsidRPr="00394844">
        <w:rPr>
          <w:rFonts w:hint="eastAsia"/>
          <w:sz w:val="21"/>
        </w:rPr>
        <w:t xml:space="preserve"> </w:t>
      </w:r>
      <w:r w:rsidR="00394844" w:rsidRPr="00394844">
        <w:rPr>
          <w:szCs w:val="18"/>
        </w:rPr>
        <w:t xml:space="preserve">pp. </w:t>
      </w:r>
      <w:r w:rsidR="00394844">
        <w:rPr>
          <w:szCs w:val="18"/>
        </w:rPr>
        <w:t>25</w:t>
      </w:r>
      <w:r w:rsidR="00394844" w:rsidRPr="0046392E">
        <w:rPr>
          <w:szCs w:val="20"/>
        </w:rPr>
        <w:t>–</w:t>
      </w:r>
      <w:r w:rsidR="00394844" w:rsidRPr="00394844">
        <w:rPr>
          <w:szCs w:val="18"/>
        </w:rPr>
        <w:t>53.</w:t>
      </w:r>
    </w:p>
    <w:p w14:paraId="04BD15EC" w14:textId="77777777" w:rsidR="000E3496" w:rsidRDefault="001A75F3" w:rsidP="00B85B3E">
      <w:pPr>
        <w:pStyle w:val="a9"/>
        <w:ind w:left="284" w:hangingChars="142" w:hanging="284"/>
      </w:pPr>
      <w:r>
        <w:t xml:space="preserve">[2] </w:t>
      </w:r>
      <w:r w:rsidR="000E3496">
        <w:rPr>
          <w:rFonts w:hint="eastAsia"/>
        </w:rPr>
        <w:t>R. Tillner-Roth, J. Li, A. Yokozeki, H. Sato and K. Watanabe</w:t>
      </w:r>
      <w:r w:rsidR="00104042">
        <w:t xml:space="preserve">, </w:t>
      </w:r>
      <w:r w:rsidR="000E3496">
        <w:t>“</w:t>
      </w:r>
      <w:r w:rsidR="000E3496" w:rsidRPr="00104042">
        <w:rPr>
          <w:rFonts w:hint="eastAsia"/>
          <w:iCs/>
        </w:rPr>
        <w:t>Thermodynamic Properties of Pure and Blended Hydrofluorocarbon (HFC) Refrigerants</w:t>
      </w:r>
      <w:r w:rsidR="000E3496">
        <w:t>”</w:t>
      </w:r>
      <w:r w:rsidR="000E3496">
        <w:rPr>
          <w:rFonts w:hint="eastAsia"/>
        </w:rPr>
        <w:t>, JSRAE, (1997).</w:t>
      </w:r>
    </w:p>
    <w:p w14:paraId="64FE9E94" w14:textId="77777777" w:rsidR="000E3496" w:rsidRDefault="001A75F3" w:rsidP="00B85B3E">
      <w:pPr>
        <w:pStyle w:val="a9"/>
        <w:ind w:left="284" w:hangingChars="142" w:hanging="284"/>
      </w:pPr>
      <w:r>
        <w:t xml:space="preserve">[3] </w:t>
      </w:r>
      <w:r w:rsidR="000E3496">
        <w:rPr>
          <w:rFonts w:hint="eastAsia"/>
        </w:rPr>
        <w:t>T. Miyazaki and K. Oguchi</w:t>
      </w:r>
      <w:r w:rsidR="00104042">
        <w:t xml:space="preserve">, </w:t>
      </w:r>
      <w:r w:rsidR="000E3496">
        <w:rPr>
          <w:rFonts w:hint="eastAsia"/>
          <w:i/>
          <w:iCs/>
        </w:rPr>
        <w:t>Proc. 2001 JSRAE Annual Conf</w:t>
      </w:r>
      <w:r w:rsidR="0075364A">
        <w:rPr>
          <w:i/>
          <w:iCs/>
        </w:rPr>
        <w:t>erence</w:t>
      </w:r>
      <w:r w:rsidR="000E3496">
        <w:rPr>
          <w:rFonts w:hint="eastAsia"/>
        </w:rPr>
        <w:t>, JSRAE, (2001)</w:t>
      </w:r>
      <w:r w:rsidR="00D4494D">
        <w:t xml:space="preserve">, </w:t>
      </w:r>
      <w:r w:rsidR="00D4494D" w:rsidRPr="00394844">
        <w:rPr>
          <w:szCs w:val="18"/>
        </w:rPr>
        <w:t xml:space="preserve">pp. </w:t>
      </w:r>
      <w:r w:rsidR="00D4494D">
        <w:rPr>
          <w:szCs w:val="18"/>
        </w:rPr>
        <w:t>181</w:t>
      </w:r>
      <w:r w:rsidR="00D4494D" w:rsidRPr="0046392E">
        <w:rPr>
          <w:szCs w:val="20"/>
        </w:rPr>
        <w:t>–</w:t>
      </w:r>
      <w:r w:rsidR="00D4494D">
        <w:rPr>
          <w:szCs w:val="18"/>
        </w:rPr>
        <w:t>184</w:t>
      </w:r>
      <w:r w:rsidR="00D4494D" w:rsidRPr="00394844">
        <w:rPr>
          <w:szCs w:val="18"/>
        </w:rPr>
        <w:t>.</w:t>
      </w:r>
      <w:r w:rsidR="000E3496">
        <w:rPr>
          <w:rFonts w:hint="eastAsia"/>
        </w:rPr>
        <w:t xml:space="preserve"> (in Japanese)</w:t>
      </w:r>
    </w:p>
    <w:p w14:paraId="1716752D" w14:textId="77777777" w:rsidR="000E3496" w:rsidRDefault="000E3496" w:rsidP="00B85B3E">
      <w:pPr>
        <w:pStyle w:val="a9"/>
        <w:ind w:left="284" w:hangingChars="142" w:hanging="284"/>
      </w:pPr>
      <w:r>
        <w:t>T</w:t>
      </w:r>
      <w:r>
        <w:rPr>
          <w:rFonts w:hint="eastAsia"/>
        </w:rPr>
        <w:t>echnical report of JSRAE</w:t>
      </w:r>
      <w:r w:rsidR="00DA2C00">
        <w:t xml:space="preserve">, </w:t>
      </w:r>
      <w:r>
        <w:rPr>
          <w:rFonts w:hint="eastAsia"/>
        </w:rPr>
        <w:t>JSRAE Co</w:t>
      </w:r>
      <w:r w:rsidR="00DA2C00">
        <w:t>rp</w:t>
      </w:r>
      <w:r>
        <w:rPr>
          <w:rFonts w:hint="eastAsia"/>
        </w:rPr>
        <w:t>., (2010. 4).</w:t>
      </w:r>
    </w:p>
    <w:p w14:paraId="5399F7EB" w14:textId="77777777" w:rsidR="000E3496" w:rsidRDefault="001A75F3" w:rsidP="00B85B3E">
      <w:pPr>
        <w:pStyle w:val="a9"/>
        <w:ind w:left="284" w:hangingChars="142" w:hanging="284"/>
      </w:pPr>
      <w:r>
        <w:t xml:space="preserve">[4] </w:t>
      </w:r>
      <w:r w:rsidR="00DA2C00" w:rsidRPr="00DA2C00">
        <w:t>Wind in power: 2015 European statistics</w:t>
      </w:r>
      <w:r w:rsidR="00DA2C00">
        <w:t xml:space="preserve">, </w:t>
      </w:r>
      <w:r w:rsidR="00DA2C00" w:rsidRPr="00DA2C00">
        <w:t xml:space="preserve">available from &lt;http://www.ewea.org/statistics/&gt;, (accessed on </w:t>
      </w:r>
      <w:r w:rsidR="00DA2C00">
        <w:t>Apr. 14, 2016</w:t>
      </w:r>
      <w:r w:rsidR="00DA2C00" w:rsidRPr="00DA2C00">
        <w:t>).</w:t>
      </w:r>
    </w:p>
    <w:p w14:paraId="54C8D187" w14:textId="77777777" w:rsidR="00444924" w:rsidRDefault="00444924" w:rsidP="00391D2B">
      <w:pPr>
        <w:pStyle w:val="a9"/>
      </w:pPr>
    </w:p>
    <w:sectPr w:rsidR="00444924" w:rsidSect="0078160B">
      <w:headerReference w:type="default" r:id="rId13"/>
      <w:type w:val="continuous"/>
      <w:pgSz w:w="11906" w:h="16838" w:code="9"/>
      <w:pgMar w:top="1418" w:right="1134" w:bottom="1418" w:left="1134" w:header="851" w:footer="851" w:gutter="0"/>
      <w:cols w:space="454"/>
      <w:docGrid w:type="lines" w:linePitch="274"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2D28" w14:textId="77777777" w:rsidR="00EE255D" w:rsidRDefault="00EE255D">
      <w:r>
        <w:separator/>
      </w:r>
    </w:p>
    <w:p w14:paraId="7FE61FAF" w14:textId="77777777" w:rsidR="00EE255D" w:rsidRDefault="00EE255D"/>
  </w:endnote>
  <w:endnote w:type="continuationSeparator" w:id="0">
    <w:p w14:paraId="3BFBD56B" w14:textId="77777777" w:rsidR="00EE255D" w:rsidRDefault="00EE255D">
      <w:r>
        <w:continuationSeparator/>
      </w:r>
    </w:p>
    <w:p w14:paraId="47373A58" w14:textId="77777777" w:rsidR="00EE255D" w:rsidRDefault="00EE2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6E26" w14:textId="77777777" w:rsidR="00EE255D" w:rsidRDefault="00EE255D">
      <w:r>
        <w:separator/>
      </w:r>
    </w:p>
    <w:p w14:paraId="191B7150" w14:textId="77777777" w:rsidR="00EE255D" w:rsidRDefault="00EE255D"/>
  </w:footnote>
  <w:footnote w:type="continuationSeparator" w:id="0">
    <w:p w14:paraId="6648FC42" w14:textId="77777777" w:rsidR="00EE255D" w:rsidRDefault="00EE255D">
      <w:r>
        <w:continuationSeparator/>
      </w:r>
    </w:p>
    <w:p w14:paraId="19025F9F" w14:textId="77777777" w:rsidR="00EE255D" w:rsidRDefault="00EE2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BCA" w14:textId="333B787C" w:rsidR="007D583F" w:rsidRDefault="006D3669" w:rsidP="002E630E">
    <w:pPr>
      <w:pStyle w:val="ad"/>
    </w:pPr>
    <w:r>
      <w:rPr>
        <w:rFonts w:hint="eastAsia"/>
        <w:bCs/>
        <w:color w:val="FF0000"/>
      </w:rPr>
      <w:t>Please write page No. with font of Times New Roman 10pt</w:t>
    </w:r>
    <w:r>
      <w:rPr>
        <w:rFonts w:hint="eastAsia"/>
      </w:rPr>
      <w:t xml:space="preserve">   </w:t>
    </w:r>
    <w:r w:rsidR="007D583F">
      <w:rPr>
        <w:rFonts w:hint="eastAsia"/>
      </w:rPr>
      <w:t>(</w:t>
    </w:r>
    <w:r w:rsidR="007D583F">
      <w:rPr>
        <w:rStyle w:val="ae"/>
      </w:rPr>
      <w:fldChar w:fldCharType="begin"/>
    </w:r>
    <w:r w:rsidR="007D583F">
      <w:rPr>
        <w:rStyle w:val="ae"/>
      </w:rPr>
      <w:instrText xml:space="preserve"> PAGE </w:instrText>
    </w:r>
    <w:r w:rsidR="007D583F">
      <w:rPr>
        <w:rStyle w:val="ae"/>
      </w:rPr>
      <w:fldChar w:fldCharType="separate"/>
    </w:r>
    <w:r w:rsidR="00DA69B4">
      <w:rPr>
        <w:rStyle w:val="ae"/>
        <w:noProof/>
      </w:rPr>
      <w:t>3</w:t>
    </w:r>
    <w:r w:rsidR="007D583F">
      <w:rPr>
        <w:rStyle w:val="ae"/>
      </w:rPr>
      <w:fldChar w:fldCharType="end"/>
    </w:r>
    <w:r w:rsidR="0066397C">
      <w:rPr>
        <w:rStyle w:val="ae"/>
        <w:rFonts w:hint="eastAsia"/>
      </w:rPr>
      <w:t>/3</w:t>
    </w:r>
    <w:r w:rsidR="007D583F">
      <w:rPr>
        <w:rStyle w:val="ae"/>
        <w:rFonts w:hint="eastAsia"/>
      </w:rPr>
      <w:t>)</w:t>
    </w:r>
  </w:p>
  <w:p w14:paraId="540C983A" w14:textId="77777777" w:rsidR="007D583F" w:rsidRPr="0066397C" w:rsidRDefault="007D583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7E33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BF6B21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6B6D81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D986B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5AFF0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57A44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E4CC7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43A0BB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C8DA9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88123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91DAA"/>
    <w:multiLevelType w:val="multilevel"/>
    <w:tmpl w:val="D9A40EF8"/>
    <w:lvl w:ilvl="0">
      <w:start w:val="1"/>
      <w:numFmt w:val="decimal"/>
      <w:suff w:val="nothing"/>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086C3638"/>
    <w:multiLevelType w:val="multilevel"/>
    <w:tmpl w:val="776E177E"/>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2A996D53"/>
    <w:multiLevelType w:val="multilevel"/>
    <w:tmpl w:val="0308AB12"/>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5B22DEB"/>
    <w:multiLevelType w:val="multilevel"/>
    <w:tmpl w:val="584A7CFE"/>
    <w:lvl w:ilvl="0">
      <w:start w:val="1"/>
      <w:numFmt w:val="decimal"/>
      <w:suff w:val="nothing"/>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3FA6075E"/>
    <w:multiLevelType w:val="multilevel"/>
    <w:tmpl w:val="6900A782"/>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FEB6ABC"/>
    <w:multiLevelType w:val="hybridMultilevel"/>
    <w:tmpl w:val="46CC5A62"/>
    <w:lvl w:ilvl="0" w:tplc="C166EDF8">
      <w:start w:val="1"/>
      <w:numFmt w:val="decimal"/>
      <w:pStyle w:val="a"/>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0209AB"/>
    <w:multiLevelType w:val="multilevel"/>
    <w:tmpl w:val="67D6E1AC"/>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8D71FCD"/>
    <w:multiLevelType w:val="multilevel"/>
    <w:tmpl w:val="1A00B64A"/>
    <w:lvl w:ilvl="0">
      <w:start w:val="1"/>
      <w:numFmt w:val="decimal"/>
      <w:lvlText w:val="[%1]"/>
      <w:lvlJc w:val="left"/>
      <w:pPr>
        <w:tabs>
          <w:tab w:val="num" w:pos="420"/>
        </w:tabs>
        <w:ind w:left="420" w:hanging="420"/>
      </w:pPr>
      <w:rPr>
        <w:rFonts w:eastAsia="ＭＳ 明朝"/>
        <w:kern w:val="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966077F"/>
    <w:multiLevelType w:val="multilevel"/>
    <w:tmpl w:val="8F0E70D0"/>
    <w:lvl w:ilvl="0">
      <w:start w:val="1"/>
      <w:numFmt w:val="decimal"/>
      <w:pStyle w:val="1"/>
      <w:suff w:val="nothing"/>
      <w:lvlText w:val="%1．"/>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space"/>
      <w:lvlText w:val="(%3) "/>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6252384"/>
    <w:multiLevelType w:val="multilevel"/>
    <w:tmpl w:val="46CC5A6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3"/>
  </w:num>
  <w:num w:numId="14">
    <w:abstractNumId w:val="12"/>
  </w:num>
  <w:num w:numId="15">
    <w:abstractNumId w:val="15"/>
  </w:num>
  <w:num w:numId="16">
    <w:abstractNumId w:val="17"/>
  </w:num>
  <w:num w:numId="17">
    <w:abstractNumId w:val="19"/>
  </w:num>
  <w:num w:numId="18">
    <w:abstractNumId w:val="11"/>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840"/>
  <w:drawingGridHorizontalSpacing w:val="92"/>
  <w:drawingGridVerticalSpacing w:val="13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0B"/>
    <w:rsid w:val="00016E37"/>
    <w:rsid w:val="00031DA3"/>
    <w:rsid w:val="00036D92"/>
    <w:rsid w:val="000443D5"/>
    <w:rsid w:val="00093EA5"/>
    <w:rsid w:val="000E3496"/>
    <w:rsid w:val="000E3BAF"/>
    <w:rsid w:val="000E4888"/>
    <w:rsid w:val="000F11AF"/>
    <w:rsid w:val="00104042"/>
    <w:rsid w:val="0012735A"/>
    <w:rsid w:val="00133FE5"/>
    <w:rsid w:val="0014052A"/>
    <w:rsid w:val="00180F03"/>
    <w:rsid w:val="001A61A7"/>
    <w:rsid w:val="001A75F3"/>
    <w:rsid w:val="001C75D2"/>
    <w:rsid w:val="001D16A3"/>
    <w:rsid w:val="001E36F2"/>
    <w:rsid w:val="0022255B"/>
    <w:rsid w:val="00227450"/>
    <w:rsid w:val="00234C78"/>
    <w:rsid w:val="00241CFC"/>
    <w:rsid w:val="00262446"/>
    <w:rsid w:val="00282B46"/>
    <w:rsid w:val="00287D5F"/>
    <w:rsid w:val="002E2F9D"/>
    <w:rsid w:val="002E630E"/>
    <w:rsid w:val="002F11A5"/>
    <w:rsid w:val="00360D70"/>
    <w:rsid w:val="003725E1"/>
    <w:rsid w:val="0037617F"/>
    <w:rsid w:val="0038025C"/>
    <w:rsid w:val="00391D2B"/>
    <w:rsid w:val="00392D2B"/>
    <w:rsid w:val="00394844"/>
    <w:rsid w:val="003B5E9B"/>
    <w:rsid w:val="003C477F"/>
    <w:rsid w:val="003C6374"/>
    <w:rsid w:val="004031CA"/>
    <w:rsid w:val="0041636A"/>
    <w:rsid w:val="0042022D"/>
    <w:rsid w:val="00431EE5"/>
    <w:rsid w:val="00444924"/>
    <w:rsid w:val="00445F9C"/>
    <w:rsid w:val="0046255E"/>
    <w:rsid w:val="0046308F"/>
    <w:rsid w:val="004710DB"/>
    <w:rsid w:val="004765C1"/>
    <w:rsid w:val="004A733F"/>
    <w:rsid w:val="004D0E3D"/>
    <w:rsid w:val="0050611B"/>
    <w:rsid w:val="00527580"/>
    <w:rsid w:val="0053376F"/>
    <w:rsid w:val="005403CE"/>
    <w:rsid w:val="00543D2D"/>
    <w:rsid w:val="00544233"/>
    <w:rsid w:val="005E42E4"/>
    <w:rsid w:val="005F7523"/>
    <w:rsid w:val="006030CA"/>
    <w:rsid w:val="00607E66"/>
    <w:rsid w:val="00620E93"/>
    <w:rsid w:val="0066397C"/>
    <w:rsid w:val="00666943"/>
    <w:rsid w:val="006936DA"/>
    <w:rsid w:val="006976F1"/>
    <w:rsid w:val="006A3333"/>
    <w:rsid w:val="006D3669"/>
    <w:rsid w:val="006F1349"/>
    <w:rsid w:val="00705778"/>
    <w:rsid w:val="00740504"/>
    <w:rsid w:val="0075364A"/>
    <w:rsid w:val="0075645C"/>
    <w:rsid w:val="00764672"/>
    <w:rsid w:val="0078160B"/>
    <w:rsid w:val="007D583F"/>
    <w:rsid w:val="007E1C8D"/>
    <w:rsid w:val="007F0538"/>
    <w:rsid w:val="00811313"/>
    <w:rsid w:val="0081142B"/>
    <w:rsid w:val="00824957"/>
    <w:rsid w:val="00831561"/>
    <w:rsid w:val="00851B34"/>
    <w:rsid w:val="00862719"/>
    <w:rsid w:val="0087359E"/>
    <w:rsid w:val="008753C0"/>
    <w:rsid w:val="008D762B"/>
    <w:rsid w:val="008E2D62"/>
    <w:rsid w:val="00900D69"/>
    <w:rsid w:val="0090348F"/>
    <w:rsid w:val="009116F1"/>
    <w:rsid w:val="00911978"/>
    <w:rsid w:val="009149C9"/>
    <w:rsid w:val="00915D30"/>
    <w:rsid w:val="00987F91"/>
    <w:rsid w:val="009933A8"/>
    <w:rsid w:val="009A1D10"/>
    <w:rsid w:val="009D55A3"/>
    <w:rsid w:val="00A007A9"/>
    <w:rsid w:val="00A0366F"/>
    <w:rsid w:val="00A319DD"/>
    <w:rsid w:val="00A439BC"/>
    <w:rsid w:val="00AB7B89"/>
    <w:rsid w:val="00B14915"/>
    <w:rsid w:val="00B42BCD"/>
    <w:rsid w:val="00B85B3E"/>
    <w:rsid w:val="00B8771B"/>
    <w:rsid w:val="00B941B3"/>
    <w:rsid w:val="00BA4A00"/>
    <w:rsid w:val="00C06E80"/>
    <w:rsid w:val="00C13732"/>
    <w:rsid w:val="00C27A7F"/>
    <w:rsid w:val="00C408ED"/>
    <w:rsid w:val="00C660B2"/>
    <w:rsid w:val="00C66D8B"/>
    <w:rsid w:val="00CA306A"/>
    <w:rsid w:val="00CB030B"/>
    <w:rsid w:val="00CD324E"/>
    <w:rsid w:val="00CD3D92"/>
    <w:rsid w:val="00CD75DD"/>
    <w:rsid w:val="00CE76F6"/>
    <w:rsid w:val="00D02F35"/>
    <w:rsid w:val="00D40DA8"/>
    <w:rsid w:val="00D4494D"/>
    <w:rsid w:val="00D65464"/>
    <w:rsid w:val="00D81F68"/>
    <w:rsid w:val="00DA2C00"/>
    <w:rsid w:val="00DA69B4"/>
    <w:rsid w:val="00DD7BEB"/>
    <w:rsid w:val="00DE01C5"/>
    <w:rsid w:val="00DE4F18"/>
    <w:rsid w:val="00E016B0"/>
    <w:rsid w:val="00E17C67"/>
    <w:rsid w:val="00E2264F"/>
    <w:rsid w:val="00E36517"/>
    <w:rsid w:val="00E462F5"/>
    <w:rsid w:val="00EA004A"/>
    <w:rsid w:val="00EB1708"/>
    <w:rsid w:val="00EB4A94"/>
    <w:rsid w:val="00ED1DF2"/>
    <w:rsid w:val="00EE1845"/>
    <w:rsid w:val="00EE255D"/>
    <w:rsid w:val="00F37888"/>
    <w:rsid w:val="00F55805"/>
    <w:rsid w:val="00F743E4"/>
    <w:rsid w:val="00F74859"/>
    <w:rsid w:val="00FB3D94"/>
    <w:rsid w:val="00FD577C"/>
    <w:rsid w:val="00FE3080"/>
    <w:rsid w:val="00FE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A733B7"/>
  <w15:chartTrackingRefBased/>
  <w15:docId w15:val="{DD79CAE1-F5E6-4853-A9D0-14E59EE3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5779F"/>
    <w:pPr>
      <w:widowControl w:val="0"/>
      <w:snapToGrid w:val="0"/>
      <w:jc w:val="both"/>
    </w:pPr>
    <w:rPr>
      <w:rFonts w:ascii="Times New Roman" w:hAnsi="Times New Roman"/>
      <w:kern w:val="2"/>
      <w:szCs w:val="24"/>
    </w:rPr>
  </w:style>
  <w:style w:type="paragraph" w:styleId="1">
    <w:name w:val="heading 1"/>
    <w:basedOn w:val="a0"/>
    <w:next w:val="a1"/>
    <w:qFormat/>
    <w:rsid w:val="00C50ACE"/>
    <w:pPr>
      <w:keepNext/>
      <w:keepLines/>
      <w:numPr>
        <w:numId w:val="11"/>
      </w:numPr>
      <w:spacing w:beforeLines="100" w:before="274"/>
      <w:contextualSpacing/>
      <w:outlineLvl w:val="0"/>
    </w:pPr>
    <w:rPr>
      <w:b/>
    </w:rPr>
  </w:style>
  <w:style w:type="paragraph" w:styleId="2">
    <w:name w:val="heading 2"/>
    <w:basedOn w:val="1"/>
    <w:next w:val="a1"/>
    <w:qFormat/>
    <w:rsid w:val="00453241"/>
    <w:pPr>
      <w:numPr>
        <w:ilvl w:val="1"/>
      </w:numPr>
      <w:outlineLvl w:val="1"/>
    </w:pPr>
    <w:rPr>
      <w:b w:val="0"/>
    </w:rPr>
  </w:style>
  <w:style w:type="paragraph" w:styleId="3">
    <w:name w:val="heading 3"/>
    <w:basedOn w:val="2"/>
    <w:next w:val="a1"/>
    <w:qFormat/>
    <w:rsid w:val="00453241"/>
    <w:pPr>
      <w:numPr>
        <w:ilvl w:val="2"/>
      </w:numPr>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qFormat/>
    <w:rsid w:val="00CB030B"/>
    <w:pPr>
      <w:jc w:val="center"/>
      <w:outlineLvl w:val="0"/>
    </w:pPr>
    <w:rPr>
      <w:rFonts w:cs="Arial"/>
      <w:b/>
      <w:sz w:val="24"/>
      <w:szCs w:val="32"/>
    </w:rPr>
  </w:style>
  <w:style w:type="paragraph" w:customStyle="1" w:styleId="-">
    <w:name w:val="キャプション-図"/>
    <w:basedOn w:val="a0"/>
    <w:next w:val="a1"/>
    <w:rsid w:val="001E36F2"/>
    <w:pPr>
      <w:keepLines/>
      <w:spacing w:beforeLines="100" w:before="274" w:afterLines="100" w:after="274"/>
      <w:jc w:val="center"/>
    </w:pPr>
  </w:style>
  <w:style w:type="paragraph" w:customStyle="1" w:styleId="a6">
    <w:name w:val="表題英語"/>
    <w:basedOn w:val="a5"/>
    <w:rsid w:val="000F63E9"/>
    <w:pPr>
      <w:spacing w:before="320"/>
      <w:contextualSpacing/>
    </w:pPr>
    <w:rPr>
      <w:sz w:val="20"/>
    </w:rPr>
  </w:style>
  <w:style w:type="paragraph" w:customStyle="1" w:styleId="a7">
    <w:name w:val="図"/>
    <w:basedOn w:val="a0"/>
    <w:next w:val="-"/>
    <w:rsid w:val="001D16A3"/>
    <w:pPr>
      <w:keepNext/>
      <w:spacing w:beforeLines="100" w:before="100"/>
      <w:jc w:val="center"/>
    </w:pPr>
    <w:rPr>
      <w:rFonts w:cs="ＭＳ 明朝"/>
      <w:szCs w:val="20"/>
    </w:rPr>
  </w:style>
  <w:style w:type="paragraph" w:customStyle="1" w:styleId="a8">
    <w:name w:val="著者名，所属"/>
    <w:basedOn w:val="a0"/>
    <w:rsid w:val="00C50ACE"/>
    <w:pPr>
      <w:spacing w:before="280"/>
      <w:contextualSpacing/>
      <w:jc w:val="center"/>
    </w:pPr>
    <w:rPr>
      <w:rFonts w:cs="ＭＳ 明朝"/>
      <w:szCs w:val="20"/>
    </w:rPr>
  </w:style>
  <w:style w:type="paragraph" w:customStyle="1" w:styleId="Abstract">
    <w:name w:val="Abstract"/>
    <w:basedOn w:val="a0"/>
    <w:rsid w:val="00C50ACE"/>
    <w:pPr>
      <w:spacing w:beforeLines="200" w:before="560"/>
      <w:ind w:firstLineChars="250" w:firstLine="500"/>
      <w:contextualSpacing/>
    </w:pPr>
  </w:style>
  <w:style w:type="paragraph" w:customStyle="1" w:styleId="keywords">
    <w:name w:val="keywords"/>
    <w:basedOn w:val="a0"/>
    <w:rsid w:val="00066047"/>
    <w:pPr>
      <w:spacing w:beforeLines="100" w:before="280" w:afterLines="200" w:after="560"/>
      <w:jc w:val="center"/>
    </w:pPr>
    <w:rPr>
      <w:rFonts w:cs="ＭＳ 明朝"/>
      <w:szCs w:val="20"/>
    </w:rPr>
  </w:style>
  <w:style w:type="paragraph" w:styleId="a9">
    <w:name w:val="Body Text"/>
    <w:basedOn w:val="a0"/>
    <w:rsid w:val="00E023F1"/>
  </w:style>
  <w:style w:type="paragraph" w:styleId="a1">
    <w:name w:val="Body Text First Indent"/>
    <w:basedOn w:val="a9"/>
    <w:rsid w:val="00E345E5"/>
    <w:pPr>
      <w:ind w:firstLineChars="100" w:firstLine="184"/>
    </w:pPr>
  </w:style>
  <w:style w:type="paragraph" w:styleId="aa">
    <w:name w:val="footer"/>
    <w:basedOn w:val="a0"/>
    <w:link w:val="ab"/>
    <w:rsid w:val="00773A54"/>
    <w:pPr>
      <w:tabs>
        <w:tab w:val="center" w:pos="4252"/>
        <w:tab w:val="right" w:pos="8504"/>
      </w:tabs>
    </w:pPr>
    <w:rPr>
      <w:lang w:val="x-none" w:eastAsia="x-none"/>
    </w:rPr>
  </w:style>
  <w:style w:type="paragraph" w:customStyle="1" w:styleId="ac">
    <w:name w:val="数式"/>
    <w:basedOn w:val="a0"/>
    <w:next w:val="a0"/>
    <w:rsid w:val="001D16A3"/>
    <w:pPr>
      <w:tabs>
        <w:tab w:val="left" w:pos="8400"/>
      </w:tabs>
      <w:spacing w:beforeLines="100" w:before="100" w:afterLines="100" w:after="100"/>
      <w:ind w:leftChars="200" w:left="200"/>
      <w:jc w:val="left"/>
    </w:pPr>
    <w:rPr>
      <w:rFonts w:cs="ＭＳ 明朝"/>
      <w:szCs w:val="20"/>
    </w:rPr>
  </w:style>
  <w:style w:type="paragraph" w:styleId="ad">
    <w:name w:val="header"/>
    <w:basedOn w:val="a0"/>
    <w:rsid w:val="00CE74FE"/>
    <w:pPr>
      <w:jc w:val="right"/>
    </w:pPr>
  </w:style>
  <w:style w:type="paragraph" w:customStyle="1" w:styleId="-0">
    <w:name w:val="キャプション-表"/>
    <w:basedOn w:val="-"/>
    <w:next w:val="a0"/>
    <w:rsid w:val="00787241"/>
    <w:pPr>
      <w:keepNext/>
    </w:pPr>
    <w:rPr>
      <w:rFonts w:cs="ＭＳ 明朝"/>
      <w:szCs w:val="20"/>
    </w:rPr>
  </w:style>
  <w:style w:type="character" w:styleId="ae">
    <w:name w:val="page number"/>
    <w:basedOn w:val="a2"/>
    <w:semiHidden/>
    <w:rsid w:val="00CE74FE"/>
  </w:style>
  <w:style w:type="character" w:styleId="af">
    <w:name w:val="Hyperlink"/>
    <w:semiHidden/>
    <w:rsid w:val="00301D6C"/>
    <w:rPr>
      <w:color w:val="0000FF"/>
      <w:u w:val="single"/>
    </w:rPr>
  </w:style>
  <w:style w:type="paragraph" w:styleId="10">
    <w:name w:val="index 1"/>
    <w:basedOn w:val="a0"/>
    <w:next w:val="a0"/>
    <w:autoRedefine/>
    <w:semiHidden/>
    <w:rsid w:val="00301D6C"/>
    <w:pPr>
      <w:ind w:left="200" w:hangingChars="100" w:hanging="200"/>
    </w:pPr>
  </w:style>
  <w:style w:type="character" w:customStyle="1" w:styleId="ab">
    <w:name w:val="フッター (文字)"/>
    <w:link w:val="aa"/>
    <w:rsid w:val="00773A54"/>
    <w:rPr>
      <w:rFonts w:ascii="Times New Roman" w:hAnsi="Times New Roman"/>
      <w:kern w:val="2"/>
      <w:szCs w:val="24"/>
    </w:rPr>
  </w:style>
  <w:style w:type="character" w:styleId="af0">
    <w:name w:val="FollowedHyperlink"/>
    <w:rsid w:val="003930C3"/>
    <w:rPr>
      <w:color w:val="800080"/>
      <w:u w:val="single"/>
    </w:rPr>
  </w:style>
  <w:style w:type="paragraph" w:styleId="30">
    <w:name w:val="List Number 3"/>
    <w:basedOn w:val="a0"/>
    <w:semiHidden/>
    <w:rsid w:val="00301D6C"/>
    <w:pPr>
      <w:tabs>
        <w:tab w:val="num" w:pos="1211"/>
      </w:tabs>
      <w:snapToGrid/>
      <w:ind w:leftChars="400" w:left="1211" w:hangingChars="200" w:hanging="360"/>
    </w:pPr>
    <w:rPr>
      <w:szCs w:val="20"/>
    </w:rPr>
  </w:style>
  <w:style w:type="paragraph" w:customStyle="1" w:styleId="a">
    <w:name w:val="参考文献リスト"/>
    <w:basedOn w:val="a0"/>
    <w:rsid w:val="00301D6C"/>
    <w:pPr>
      <w:numPr>
        <w:numId w:val="15"/>
      </w:numPr>
      <w:tabs>
        <w:tab w:val="clear" w:pos="420"/>
        <w:tab w:val="left" w:pos="276"/>
      </w:tabs>
      <w:ind w:left="150" w:hangingChars="150" w:hanging="150"/>
    </w:pPr>
  </w:style>
  <w:style w:type="paragraph" w:customStyle="1" w:styleId="20">
    <w:name w:val="見出し 2 + 段落前 :  0 行"/>
    <w:basedOn w:val="2"/>
    <w:next w:val="a1"/>
    <w:rsid w:val="00C03F5B"/>
    <w:pPr>
      <w:spacing w:beforeLines="0" w:before="0"/>
    </w:pPr>
    <w:rPr>
      <w:rFonts w:cs="ＭＳ 明朝"/>
      <w:szCs w:val="20"/>
    </w:rPr>
  </w:style>
  <w:style w:type="paragraph" w:customStyle="1" w:styleId="300">
    <w:name w:val="見出し 3 + 段落前 :  0 行"/>
    <w:basedOn w:val="3"/>
    <w:rsid w:val="00C03F5B"/>
    <w:pPr>
      <w:spacing w:beforeLines="0" w:before="0"/>
    </w:pPr>
    <w:rPr>
      <w:rFonts w:cs="ＭＳ 明朝"/>
      <w:szCs w:val="20"/>
    </w:rPr>
  </w:style>
  <w:style w:type="paragraph" w:styleId="af1">
    <w:name w:val="Balloon Text"/>
    <w:basedOn w:val="a0"/>
    <w:semiHidden/>
    <w:rsid w:val="00D11C2B"/>
    <w:rPr>
      <w:rFonts w:ascii="Arial" w:eastAsia="ＭＳ ゴシック" w:hAnsi="Arial"/>
      <w:sz w:val="18"/>
      <w:szCs w:val="18"/>
    </w:rPr>
  </w:style>
  <w:style w:type="character" w:styleId="af2">
    <w:name w:val="annotation reference"/>
    <w:rsid w:val="00C06E80"/>
    <w:rPr>
      <w:sz w:val="18"/>
      <w:szCs w:val="18"/>
    </w:rPr>
  </w:style>
  <w:style w:type="paragraph" w:styleId="af3">
    <w:name w:val="annotation text"/>
    <w:basedOn w:val="a0"/>
    <w:link w:val="af4"/>
    <w:rsid w:val="00C06E80"/>
    <w:pPr>
      <w:jc w:val="left"/>
    </w:pPr>
    <w:rPr>
      <w:lang w:val="x-none" w:eastAsia="x-none"/>
    </w:rPr>
  </w:style>
  <w:style w:type="character" w:customStyle="1" w:styleId="af4">
    <w:name w:val="コメント文字列 (文字)"/>
    <w:link w:val="af3"/>
    <w:rsid w:val="00C06E80"/>
    <w:rPr>
      <w:rFonts w:ascii="Times New Roman" w:hAnsi="Times New Roman"/>
      <w:kern w:val="2"/>
      <w:szCs w:val="24"/>
    </w:rPr>
  </w:style>
  <w:style w:type="paragraph" w:styleId="af5">
    <w:name w:val="annotation subject"/>
    <w:basedOn w:val="af3"/>
    <w:next w:val="af3"/>
    <w:link w:val="af6"/>
    <w:rsid w:val="00C06E80"/>
    <w:rPr>
      <w:b/>
      <w:bCs/>
    </w:rPr>
  </w:style>
  <w:style w:type="character" w:customStyle="1" w:styleId="af6">
    <w:name w:val="コメント内容 (文字)"/>
    <w:link w:val="af5"/>
    <w:rsid w:val="00C06E80"/>
    <w:rPr>
      <w:rFonts w:ascii="Times New Roman" w:hAnsi="Times New Roman"/>
      <w:b/>
      <w:bCs/>
      <w:kern w:val="2"/>
      <w:szCs w:val="24"/>
    </w:rPr>
  </w:style>
  <w:style w:type="paragraph" w:styleId="af7">
    <w:name w:val="Revision"/>
    <w:hidden/>
    <w:uiPriority w:val="99"/>
    <w:semiHidden/>
    <w:rsid w:val="007F0538"/>
    <w:rPr>
      <w:rFonts w:ascii="Times New Roman" w:hAnsi="Times New Roman"/>
      <w:kern w:val="2"/>
      <w:szCs w:val="24"/>
    </w:rPr>
  </w:style>
  <w:style w:type="paragraph" w:styleId="af8">
    <w:name w:val="index heading"/>
    <w:basedOn w:val="a0"/>
    <w:next w:val="10"/>
    <w:rsid w:val="00831561"/>
    <w:pPr>
      <w:snapToGrid/>
    </w:pPr>
    <w:rPr>
      <w:rFonts w:ascii="Arial" w:hAnsi="Arial"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rae18@jsrae.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rae18@jsrae.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16C94-4F77-4F53-81D2-5C6A21C7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4000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2009年度冷凍空調学会年次大会テンプレート</vt:lpstr>
      <vt:lpstr>2009年度冷凍空調学会年次大会テンプレート</vt:lpstr>
    </vt:vector>
  </TitlesOfParts>
  <Company>中央大学</Company>
  <LinksUpToDate>false</LinksUpToDate>
  <CharactersWithSpaces>4808</CharactersWithSpaces>
  <SharedDoc>false</SharedDoc>
  <HLinks>
    <vt:vector size="12" baseType="variant">
      <vt:variant>
        <vt:i4>7012365</vt:i4>
      </vt:variant>
      <vt:variant>
        <vt:i4>6</vt:i4>
      </vt:variant>
      <vt:variant>
        <vt:i4>0</vt:i4>
      </vt:variant>
      <vt:variant>
        <vt:i4>5</vt:i4>
      </vt:variant>
      <vt:variant>
        <vt:lpwstr>mailto:jsrae18@jsrae.or.jp</vt:lpwstr>
      </vt:variant>
      <vt:variant>
        <vt:lpwstr/>
      </vt:variant>
      <vt:variant>
        <vt:i4>7012365</vt:i4>
      </vt:variant>
      <vt:variant>
        <vt:i4>3</vt:i4>
      </vt:variant>
      <vt:variant>
        <vt:i4>0</vt:i4>
      </vt:variant>
      <vt:variant>
        <vt:i4>5</vt:i4>
      </vt:variant>
      <vt:variant>
        <vt:lpwstr>mailto:jsrae18@jsrae.or.jp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2009年度冷凍空調学会年次大会テンプレート</dc:title>
  <dc:subject/>
  <dc:creator>寺岡喜和</dc:creator>
  <cp:keywords/>
  <cp:lastModifiedBy>Okawa Seiji</cp:lastModifiedBy>
  <cp:revision>2</cp:revision>
  <cp:lastPrinted>2014-06-17T15:01:00Z</cp:lastPrinted>
  <dcterms:created xsi:type="dcterms:W3CDTF">2021-06-22T23:26:00Z</dcterms:created>
  <dcterms:modified xsi:type="dcterms:W3CDTF">2021-06-22T23:26:00Z</dcterms:modified>
</cp:coreProperties>
</file>